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FE0BEC" w14:textId="77777777" w:rsidR="00A165FD" w:rsidRPr="00CC2377" w:rsidRDefault="00A165FD" w:rsidP="00A165FD">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5408" behindDoc="0" locked="0" layoutInCell="1" allowOverlap="1" wp14:anchorId="6F41226D" wp14:editId="30D29F18">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1B2E19FD" w:rsidR="005B6BE5" w:rsidRDefault="00A165FD" w:rsidP="00217222">
      <w:pPr>
        <w:pStyle w:val="Title"/>
        <w:rPr>
          <w:rStyle w:val="BookTitle"/>
          <w:rFonts w:ascii="Arial" w:hAnsi="Arial"/>
          <w:b w:val="0"/>
          <w:sz w:val="40"/>
        </w:rPr>
      </w:pPr>
      <w:r w:rsidRPr="00BE1E38">
        <w:rPr>
          <w:rStyle w:val="BookTitle"/>
          <w:rFonts w:ascii="Arial" w:hAnsi="Arial"/>
          <w:color w:val="4695C9"/>
        </w:rPr>
        <w:t>DR TIM GRICE</w:t>
      </w:r>
    </w:p>
    <w:p w14:paraId="592BCBEF" w14:textId="34BAC06E" w:rsidR="007B76E6" w:rsidRPr="007B76E6" w:rsidRDefault="00217222" w:rsidP="007B76E6">
      <w:pPr>
        <w:pStyle w:val="Title"/>
        <w:rPr>
          <w:rFonts w:ascii="Arial" w:hAnsi="Arial"/>
          <w:bCs/>
          <w:smallCaps/>
          <w:sz w:val="40"/>
        </w:rPr>
      </w:pPr>
      <w:r w:rsidRPr="001067EF">
        <w:rPr>
          <w:rStyle w:val="BookTitle"/>
          <w:rFonts w:ascii="Arial" w:hAnsi="Arial"/>
          <w:b w:val="0"/>
          <w:sz w:val="40"/>
        </w:rPr>
        <w:t>INFORMATION SHEET</w:t>
      </w:r>
      <w:r w:rsidR="00051FF1">
        <w:rPr>
          <w:rStyle w:val="BookTitle"/>
          <w:rFonts w:ascii="Arial" w:hAnsi="Arial"/>
          <w:b w:val="0"/>
          <w:sz w:val="40"/>
        </w:rPr>
        <w:t xml:space="preserve"> and CONSENT for</w:t>
      </w:r>
      <w:r w:rsidR="00002BF7">
        <w:rPr>
          <w:rStyle w:val="BookTitle"/>
          <w:rFonts w:ascii="Arial" w:hAnsi="Arial"/>
          <w:b w:val="0"/>
          <w:sz w:val="40"/>
        </w:rPr>
        <w:t xml:space="preserve"> Lumbar</w:t>
      </w:r>
      <w:r w:rsidR="007B76E6">
        <w:rPr>
          <w:rStyle w:val="BookTitle"/>
          <w:rFonts w:ascii="Arial" w:hAnsi="Arial"/>
          <w:b w:val="0"/>
          <w:sz w:val="40"/>
        </w:rPr>
        <w:t xml:space="preserve"> Epidural Steroid Injection</w:t>
      </w:r>
      <w:r w:rsidR="00CB3E6F">
        <w:rPr>
          <w:rStyle w:val="BookTitle"/>
          <w:rFonts w:ascii="Arial" w:hAnsi="Arial"/>
          <w:b w:val="0"/>
          <w:sz w:val="40"/>
        </w:rPr>
        <w:t xml:space="preserve"> under Sedation</w:t>
      </w:r>
    </w:p>
    <w:p w14:paraId="239893E4" w14:textId="3067E572" w:rsidR="00880A80" w:rsidRPr="00EF37B6" w:rsidRDefault="00047F6C" w:rsidP="007B76E6">
      <w:pPr>
        <w:pStyle w:val="NormalWeb"/>
        <w:jc w:val="both"/>
      </w:pPr>
      <w:bookmarkStart w:id="0" w:name="FunctionalAnatomy"/>
      <w:bookmarkEnd w:id="0"/>
      <w:r w:rsidRPr="00EF37B6">
        <w:rPr>
          <w:rFonts w:ascii="Arial" w:hAnsi="Arial" w:cs="Arial"/>
          <w:b/>
          <w:color w:val="0000FF"/>
        </w:rPr>
        <w:t>Anatomy</w:t>
      </w:r>
      <w:r w:rsidR="00F77303">
        <w:rPr>
          <w:rFonts w:ascii="Arial" w:hAnsi="Arial" w:cs="Arial"/>
          <w:b/>
          <w:color w:val="0000FF"/>
        </w:rPr>
        <w:t xml:space="preserve"> of the Lumbar Spine</w:t>
      </w:r>
      <w:r w:rsidR="00AB1F4E" w:rsidRPr="00EF37B6">
        <w:rPr>
          <w:rFonts w:ascii="Arial" w:hAnsi="Arial" w:cs="Arial"/>
          <w:b/>
          <w:color w:val="0000FF"/>
        </w:rPr>
        <w:t xml:space="preserve"> and Nerve Roots</w:t>
      </w:r>
      <w:r w:rsidR="00880A80" w:rsidRPr="00EF37B6">
        <w:t xml:space="preserve"> </w:t>
      </w:r>
    </w:p>
    <w:p w14:paraId="5DB63380" w14:textId="1FA79F04" w:rsidR="00047F6C" w:rsidRDefault="00880A80" w:rsidP="007B76E6">
      <w:pPr>
        <w:pStyle w:val="NormalWeb"/>
        <w:jc w:val="both"/>
        <w:rPr>
          <w:rFonts w:ascii="Arial" w:hAnsi="Arial" w:cs="Arial"/>
          <w:b/>
          <w:color w:val="0000FF"/>
          <w:sz w:val="28"/>
        </w:rPr>
      </w:pPr>
      <w:r>
        <w:rPr>
          <w:rFonts w:ascii="Arial" w:hAnsi="Arial" w:cs="Arial"/>
          <w:b/>
          <w:color w:val="0000FF"/>
          <w:sz w:val="28"/>
        </w:rPr>
        <w:t xml:space="preserve">     </w:t>
      </w:r>
      <w:r w:rsidR="00EF37B6">
        <w:rPr>
          <w:rFonts w:ascii="Arial" w:hAnsi="Arial" w:cs="Arial"/>
          <w:b/>
          <w:color w:val="0000FF"/>
          <w:sz w:val="28"/>
        </w:rPr>
        <w:t xml:space="preserve">     </w:t>
      </w:r>
      <w:r w:rsidR="00051FF1">
        <w:rPr>
          <w:rFonts w:ascii="Arial" w:hAnsi="Arial" w:cs="Arial"/>
          <w:b/>
          <w:noProof/>
          <w:color w:val="0000FF"/>
          <w:sz w:val="28"/>
          <w:lang w:val="en-US" w:eastAsia="en-US"/>
        </w:rPr>
        <w:drawing>
          <wp:inline distT="0" distB="0" distL="0" distR="0" wp14:anchorId="4F5EF7E3" wp14:editId="584B7839">
            <wp:extent cx="2590800" cy="1835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90800" cy="1835150"/>
                    </a:xfrm>
                    <a:prstGeom prst="rect">
                      <a:avLst/>
                    </a:prstGeom>
                    <a:noFill/>
                    <a:ln>
                      <a:noFill/>
                    </a:ln>
                  </pic:spPr>
                </pic:pic>
              </a:graphicData>
            </a:graphic>
          </wp:inline>
        </w:drawing>
      </w:r>
      <w:r w:rsidR="00EF37B6">
        <w:rPr>
          <w:rFonts w:ascii="Arial" w:hAnsi="Arial" w:cs="Arial"/>
          <w:b/>
          <w:color w:val="0000FF"/>
          <w:sz w:val="28"/>
        </w:rPr>
        <w:t xml:space="preserve">   </w:t>
      </w:r>
      <w:r>
        <w:rPr>
          <w:rFonts w:ascii="Arial" w:hAnsi="Arial" w:cs="Arial"/>
          <w:b/>
          <w:color w:val="0000FF"/>
          <w:sz w:val="28"/>
        </w:rPr>
        <w:t xml:space="preserve">   </w:t>
      </w:r>
      <w:r w:rsidRPr="00880A80">
        <w:rPr>
          <w:noProof/>
          <w:lang w:val="en-US" w:eastAsia="en-US"/>
        </w:rPr>
        <w:drawing>
          <wp:inline distT="0" distB="0" distL="0" distR="0" wp14:anchorId="5DD08E1E" wp14:editId="6D3029C1">
            <wp:extent cx="2857500" cy="1949450"/>
            <wp:effectExtent l="0" t="0" r="1270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1949450"/>
                    </a:xfrm>
                    <a:prstGeom prst="rect">
                      <a:avLst/>
                    </a:prstGeom>
                    <a:noFill/>
                    <a:ln>
                      <a:noFill/>
                    </a:ln>
                  </pic:spPr>
                </pic:pic>
              </a:graphicData>
            </a:graphic>
          </wp:inline>
        </w:drawing>
      </w:r>
    </w:p>
    <w:p w14:paraId="003B6F10" w14:textId="19A23192" w:rsidR="007B76E6" w:rsidRPr="00EF37B6" w:rsidRDefault="007B76E6" w:rsidP="007B76E6">
      <w:pPr>
        <w:pStyle w:val="NormalWeb"/>
        <w:jc w:val="both"/>
        <w:rPr>
          <w:rFonts w:ascii="Arial" w:hAnsi="Arial" w:cs="Arial"/>
          <w:b/>
          <w:color w:val="0000FF"/>
        </w:rPr>
      </w:pPr>
      <w:r w:rsidRPr="00EF37B6">
        <w:rPr>
          <w:rFonts w:ascii="Arial" w:hAnsi="Arial" w:cs="Arial"/>
          <w:b/>
          <w:color w:val="0000FF"/>
        </w:rPr>
        <w:t>Why do this injection?</w:t>
      </w:r>
      <w:r w:rsidR="00AB1F4E" w:rsidRPr="00EF37B6">
        <w:rPr>
          <w:rFonts w:ascii="Arial" w:hAnsi="Arial" w:cs="Arial"/>
          <w:b/>
          <w:color w:val="0000FF"/>
        </w:rPr>
        <w:t xml:space="preserve"> (Indications)</w:t>
      </w:r>
    </w:p>
    <w:p w14:paraId="633032CF" w14:textId="77777777" w:rsidR="000467C4" w:rsidRDefault="008D06F0" w:rsidP="00047F6C">
      <w:pPr>
        <w:autoSpaceDE w:val="0"/>
        <w:autoSpaceDN w:val="0"/>
        <w:adjustRightInd w:val="0"/>
        <w:spacing w:after="240"/>
        <w:rPr>
          <w:rFonts w:ascii="Arial" w:eastAsiaTheme="minorEastAsia" w:hAnsi="Arial" w:cs="Arial"/>
          <w:lang w:val="en-US" w:eastAsia="en-US"/>
        </w:rPr>
      </w:pPr>
      <w:r w:rsidRPr="000467C4">
        <w:rPr>
          <w:rFonts w:ascii="Arial" w:eastAsiaTheme="minorEastAsia" w:hAnsi="Arial" w:cs="Arial"/>
          <w:noProof/>
          <w:sz w:val="30"/>
          <w:szCs w:val="30"/>
          <w:lang w:val="en-US" w:eastAsia="en-US"/>
        </w:rPr>
        <w:drawing>
          <wp:anchor distT="0" distB="0" distL="114300" distR="114300" simplePos="0" relativeHeight="251663360" behindDoc="0" locked="0" layoutInCell="1" allowOverlap="1" wp14:anchorId="1B575B95" wp14:editId="1940DE73">
            <wp:simplePos x="0" y="0"/>
            <wp:positionH relativeFrom="column">
              <wp:posOffset>-228600</wp:posOffset>
            </wp:positionH>
            <wp:positionV relativeFrom="paragraph">
              <wp:posOffset>603250</wp:posOffset>
            </wp:positionV>
            <wp:extent cx="6743700" cy="4752975"/>
            <wp:effectExtent l="0" t="0" r="1270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743700" cy="475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047F6C" w:rsidRPr="000467C4">
        <w:rPr>
          <w:rFonts w:ascii="Arial" w:eastAsiaTheme="minorEastAsia" w:hAnsi="Arial" w:cs="Arial"/>
          <w:lang w:val="en-US" w:eastAsia="en-US"/>
        </w:rPr>
        <w:t>Pain</w:t>
      </w:r>
      <w:r w:rsidR="000467C4" w:rsidRPr="000467C4">
        <w:rPr>
          <w:rFonts w:ascii="Arial" w:eastAsiaTheme="minorEastAsia" w:hAnsi="Arial" w:cs="Arial"/>
          <w:lang w:val="en-US" w:eastAsia="en-US"/>
        </w:rPr>
        <w:t xml:space="preserve"> from the spine</w:t>
      </w:r>
      <w:r w:rsidR="00047F6C" w:rsidRPr="000467C4">
        <w:rPr>
          <w:rFonts w:ascii="Arial" w:eastAsiaTheme="minorEastAsia" w:hAnsi="Arial" w:cs="Arial"/>
          <w:lang w:val="en-US" w:eastAsia="en-US"/>
        </w:rPr>
        <w:t xml:space="preserve"> </w:t>
      </w:r>
      <w:r w:rsidR="00047F6C" w:rsidRPr="00EF37B6">
        <w:rPr>
          <w:rFonts w:ascii="Arial" w:eastAsiaTheme="minorEastAsia" w:hAnsi="Arial" w:cs="Arial"/>
          <w:lang w:val="en-US" w:eastAsia="en-US"/>
        </w:rPr>
        <w:t>may be experience</w:t>
      </w:r>
      <w:r w:rsidR="00002BF7">
        <w:rPr>
          <w:rFonts w:ascii="Arial" w:eastAsiaTheme="minorEastAsia" w:hAnsi="Arial" w:cs="Arial"/>
          <w:lang w:val="en-US" w:eastAsia="en-US"/>
        </w:rPr>
        <w:t>d in the low back, legs or both. Leg</w:t>
      </w:r>
      <w:r w:rsidR="00047F6C" w:rsidRPr="00EF37B6">
        <w:rPr>
          <w:rFonts w:ascii="Arial" w:eastAsiaTheme="minorEastAsia" w:hAnsi="Arial" w:cs="Arial"/>
          <w:lang w:val="en-US" w:eastAsia="en-US"/>
        </w:rPr>
        <w:t xml:space="preserve"> pain of spinal origin may be either referred (</w:t>
      </w:r>
      <w:proofErr w:type="spellStart"/>
      <w:r w:rsidR="00047F6C" w:rsidRPr="00EF37B6">
        <w:rPr>
          <w:rFonts w:ascii="Arial" w:eastAsiaTheme="minorEastAsia" w:hAnsi="Arial" w:cs="Arial"/>
          <w:lang w:val="en-US" w:eastAsia="en-US"/>
        </w:rPr>
        <w:t>eg</w:t>
      </w:r>
      <w:proofErr w:type="spellEnd"/>
      <w:r w:rsidR="00047F6C" w:rsidRPr="00EF37B6">
        <w:rPr>
          <w:rFonts w:ascii="Arial" w:eastAsiaTheme="minorEastAsia" w:hAnsi="Arial" w:cs="Arial"/>
          <w:lang w:val="en-US" w:eastAsia="en-US"/>
        </w:rPr>
        <w:t xml:space="preserve"> from facet joint or disc) or may arise from nerve r</w:t>
      </w:r>
      <w:r w:rsidR="00002BF7">
        <w:rPr>
          <w:rFonts w:ascii="Arial" w:eastAsiaTheme="minorEastAsia" w:hAnsi="Arial" w:cs="Arial"/>
          <w:lang w:val="en-US" w:eastAsia="en-US"/>
        </w:rPr>
        <w:t>oot involvement, termed lumbar</w:t>
      </w:r>
      <w:r w:rsidR="00047F6C" w:rsidRPr="00EF37B6">
        <w:rPr>
          <w:rFonts w:ascii="Arial" w:eastAsiaTheme="minorEastAsia" w:hAnsi="Arial" w:cs="Arial"/>
          <w:lang w:val="en-US" w:eastAsia="en-US"/>
        </w:rPr>
        <w:t xml:space="preserve"> radicular pain (LRP).</w:t>
      </w:r>
      <w:r w:rsidR="00880A80" w:rsidRPr="00EF37B6">
        <w:rPr>
          <w:rFonts w:ascii="Arial" w:eastAsiaTheme="minorEastAsia" w:hAnsi="Arial" w:cs="Arial"/>
          <w:lang w:val="en-US" w:eastAsia="en-US"/>
        </w:rPr>
        <w:t xml:space="preserve"> </w:t>
      </w:r>
    </w:p>
    <w:p w14:paraId="40D9964E"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766807B9"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0FFD38CC"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0078B5DE"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31E5AB43"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52E80A39"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2ADD0CBB"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7D3E1FD2"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5357BCD7"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67F46031"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251B1AB5"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1BDC629B"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70BF8768" w14:textId="77777777" w:rsidR="000467C4" w:rsidRDefault="000467C4" w:rsidP="00047F6C">
      <w:pPr>
        <w:autoSpaceDE w:val="0"/>
        <w:autoSpaceDN w:val="0"/>
        <w:adjustRightInd w:val="0"/>
        <w:spacing w:after="240"/>
        <w:rPr>
          <w:rFonts w:ascii="Arial" w:eastAsiaTheme="minorEastAsia" w:hAnsi="Arial" w:cs="Arial"/>
          <w:lang w:val="en-US" w:eastAsia="en-US"/>
        </w:rPr>
      </w:pPr>
    </w:p>
    <w:p w14:paraId="3E77B8E5" w14:textId="794AF556" w:rsidR="007B76E6" w:rsidRPr="000467C4" w:rsidRDefault="008C7CC0" w:rsidP="000467C4">
      <w:pPr>
        <w:autoSpaceDE w:val="0"/>
        <w:autoSpaceDN w:val="0"/>
        <w:adjustRightInd w:val="0"/>
        <w:spacing w:after="240"/>
      </w:pPr>
      <w:r>
        <w:rPr>
          <w:rFonts w:ascii="Arial" w:eastAsiaTheme="minorEastAsia" w:hAnsi="Arial" w:cs="Arial"/>
          <w:lang w:val="en-US" w:eastAsia="en-US"/>
        </w:rPr>
        <w:t>The radicular pain in the leg</w:t>
      </w:r>
      <w:r w:rsidR="00047F6C" w:rsidRPr="00EF37B6">
        <w:rPr>
          <w:rFonts w:ascii="Arial" w:eastAsiaTheme="minorEastAsia" w:hAnsi="Arial" w:cs="Arial"/>
          <w:lang w:val="en-US" w:eastAsia="en-US"/>
        </w:rPr>
        <w:t>s arises f</w:t>
      </w:r>
      <w:r w:rsidR="00002BF7">
        <w:rPr>
          <w:rFonts w:ascii="Arial" w:eastAsiaTheme="minorEastAsia" w:hAnsi="Arial" w:cs="Arial"/>
          <w:lang w:val="en-US" w:eastAsia="en-US"/>
        </w:rPr>
        <w:t>rom the nerves from the lumbar</w:t>
      </w:r>
      <w:r w:rsidR="00047F6C" w:rsidRPr="00EF37B6">
        <w:rPr>
          <w:rFonts w:ascii="Arial" w:eastAsiaTheme="minorEastAsia" w:hAnsi="Arial" w:cs="Arial"/>
          <w:lang w:val="en-US" w:eastAsia="en-US"/>
        </w:rPr>
        <w:t xml:space="preserve"> spine and is caused by irritation of these nerves as they leave the spine and cause the</w:t>
      </w:r>
      <w:r w:rsidR="00EF37B6" w:rsidRPr="00EF37B6">
        <w:rPr>
          <w:rFonts w:ascii="Arial" w:eastAsiaTheme="minorEastAsia" w:hAnsi="Arial" w:cs="Arial"/>
          <w:lang w:val="en-US" w:eastAsia="en-US"/>
        </w:rPr>
        <w:t xml:space="preserve"> pain to be felt along the length of the </w:t>
      </w:r>
      <w:r w:rsidR="00002BF7">
        <w:rPr>
          <w:rFonts w:ascii="Arial" w:eastAsiaTheme="minorEastAsia" w:hAnsi="Arial" w:cs="Arial"/>
          <w:lang w:val="en-US" w:eastAsia="en-US"/>
        </w:rPr>
        <w:t>nerve as it travels down the leg</w:t>
      </w:r>
      <w:r w:rsidR="00720346">
        <w:rPr>
          <w:rFonts w:ascii="Arial" w:hAnsi="Arial" w:cs="Arial"/>
        </w:rPr>
        <w:t>.  The nerves of the legs</w:t>
      </w:r>
      <w:r w:rsidR="007B76E6" w:rsidRPr="00EF37B6">
        <w:rPr>
          <w:rFonts w:ascii="Arial" w:hAnsi="Arial" w:cs="Arial"/>
        </w:rPr>
        <w:t xml:space="preserve"> all </w:t>
      </w:r>
      <w:r w:rsidR="00720346">
        <w:rPr>
          <w:rFonts w:ascii="Arial" w:hAnsi="Arial" w:cs="Arial"/>
        </w:rPr>
        <w:t>come from the lower</w:t>
      </w:r>
      <w:r w:rsidR="007B76E6" w:rsidRPr="00EF37B6">
        <w:rPr>
          <w:rFonts w:ascii="Arial" w:hAnsi="Arial" w:cs="Arial"/>
        </w:rPr>
        <w:t xml:space="preserve"> part of the </w:t>
      </w:r>
      <w:r w:rsidR="007B76E6" w:rsidRPr="00EF37B6">
        <w:rPr>
          <w:rFonts w:ascii="Arial" w:hAnsi="Arial" w:cs="Arial"/>
        </w:rPr>
        <w:lastRenderedPageBreak/>
        <w:t xml:space="preserve">spinal cord and any irritation of the </w:t>
      </w:r>
      <w:proofErr w:type="gramStart"/>
      <w:r w:rsidR="007B76E6" w:rsidRPr="00EF37B6">
        <w:rPr>
          <w:rFonts w:ascii="Arial" w:hAnsi="Arial" w:cs="Arial"/>
        </w:rPr>
        <w:t>nerve</w:t>
      </w:r>
      <w:r w:rsidR="00641AC5">
        <w:rPr>
          <w:rFonts w:ascii="Arial" w:hAnsi="Arial" w:cs="Arial"/>
        </w:rPr>
        <w:t>,</w:t>
      </w:r>
      <w:proofErr w:type="gramEnd"/>
      <w:r w:rsidR="007B76E6" w:rsidRPr="00EF37B6">
        <w:rPr>
          <w:rFonts w:ascii="Arial" w:hAnsi="Arial" w:cs="Arial"/>
        </w:rPr>
        <w:t xml:space="preserve"> generates a </w:t>
      </w:r>
      <w:r w:rsidR="00720346">
        <w:rPr>
          <w:rFonts w:ascii="Arial" w:hAnsi="Arial" w:cs="Arial"/>
        </w:rPr>
        <w:t>sensation in the part of the leg</w:t>
      </w:r>
      <w:r w:rsidR="007B76E6" w:rsidRPr="00EF37B6">
        <w:rPr>
          <w:rFonts w:ascii="Arial" w:hAnsi="Arial" w:cs="Arial"/>
        </w:rPr>
        <w:t xml:space="preserve"> that the nerve supplies.</w:t>
      </w:r>
      <w:r w:rsidR="000467C4">
        <w:rPr>
          <w:rFonts w:ascii="Arial" w:hAnsi="Arial" w:cs="Arial"/>
        </w:rPr>
        <w:t xml:space="preserve"> </w:t>
      </w:r>
      <w:r w:rsidR="007B76E6" w:rsidRPr="00EF37B6">
        <w:rPr>
          <w:rFonts w:ascii="Arial" w:hAnsi="Arial" w:cs="Arial"/>
        </w:rPr>
        <w:t xml:space="preserve">The irritation can be caused by chemicals released from a disc that has prolapsed or torn (“slipped disc”) or from compression </w:t>
      </w:r>
      <w:r w:rsidR="00641AC5">
        <w:rPr>
          <w:rFonts w:ascii="Arial" w:hAnsi="Arial" w:cs="Arial"/>
        </w:rPr>
        <w:t>of</w:t>
      </w:r>
      <w:r w:rsidR="007B76E6" w:rsidRPr="00EF37B6">
        <w:rPr>
          <w:rFonts w:ascii="Arial" w:hAnsi="Arial" w:cs="Arial"/>
        </w:rPr>
        <w:t xml:space="preserve"> bone or disc within the spinal canal.</w:t>
      </w:r>
    </w:p>
    <w:p w14:paraId="2D848154" w14:textId="77777777" w:rsidR="00720346" w:rsidRDefault="007B76E6" w:rsidP="00CB3E6F">
      <w:pPr>
        <w:pStyle w:val="NormalWeb"/>
        <w:jc w:val="both"/>
        <w:rPr>
          <w:rStyle w:val="Strong"/>
          <w:rFonts w:ascii="Arial" w:hAnsi="Arial" w:cs="Arial"/>
          <w:color w:val="0000FF"/>
        </w:rPr>
      </w:pPr>
      <w:bookmarkStart w:id="1" w:name="Intra-articularInjections"/>
      <w:bookmarkEnd w:id="1"/>
      <w:r w:rsidRPr="00EF37B6">
        <w:rPr>
          <w:rStyle w:val="Strong"/>
          <w:rFonts w:ascii="Arial" w:hAnsi="Arial" w:cs="Arial"/>
          <w:color w:val="0000FF"/>
        </w:rPr>
        <w:t>What is an epidural steroid injection?</w:t>
      </w:r>
    </w:p>
    <w:p w14:paraId="12E7BAA1" w14:textId="3E15BA29" w:rsidR="00002BF7" w:rsidRPr="00641AC5" w:rsidRDefault="003F794C" w:rsidP="00CB3E6F">
      <w:pPr>
        <w:pStyle w:val="NormalWeb"/>
        <w:jc w:val="both"/>
        <w:rPr>
          <w:rStyle w:val="Strong"/>
          <w:rFonts w:ascii="Arial" w:hAnsi="Arial" w:cs="Arial"/>
          <w:color w:val="0000FF"/>
        </w:rPr>
      </w:pPr>
      <w:r>
        <w:rPr>
          <w:rFonts w:ascii="Arial" w:hAnsi="Arial" w:cs="Arial"/>
          <w:bCs/>
          <w:noProof/>
          <w:color w:val="000000"/>
          <w:lang w:val="en-US" w:eastAsia="en-US"/>
        </w:rPr>
        <w:drawing>
          <wp:inline distT="0" distB="0" distL="0" distR="0" wp14:anchorId="1376ED8E" wp14:editId="629DDBBF">
            <wp:extent cx="6858000" cy="4981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58000" cy="4981575"/>
                    </a:xfrm>
                    <a:prstGeom prst="rect">
                      <a:avLst/>
                    </a:prstGeom>
                    <a:noFill/>
                    <a:ln>
                      <a:noFill/>
                    </a:ln>
                  </pic:spPr>
                </pic:pic>
              </a:graphicData>
            </a:graphic>
          </wp:inline>
        </w:drawing>
      </w:r>
    </w:p>
    <w:p w14:paraId="0AA9ED77" w14:textId="73BA9357" w:rsidR="007B76E6" w:rsidRPr="0083273E" w:rsidRDefault="00CB3E6F" w:rsidP="007B76E6">
      <w:pPr>
        <w:pStyle w:val="NormalWeb"/>
        <w:jc w:val="both"/>
        <w:rPr>
          <w:rStyle w:val="Strong"/>
          <w:rFonts w:ascii="Arial" w:hAnsi="Arial" w:cs="Arial"/>
          <w:b w:val="0"/>
          <w:color w:val="000000"/>
        </w:rPr>
      </w:pPr>
      <w:r w:rsidRPr="00EF37B6">
        <w:rPr>
          <w:rStyle w:val="Strong"/>
          <w:rFonts w:ascii="Arial" w:hAnsi="Arial" w:cs="Arial"/>
          <w:b w:val="0"/>
          <w:color w:val="000000"/>
        </w:rPr>
        <w:t xml:space="preserve">This is the placement of steroid into the epidural space </w:t>
      </w:r>
      <w:r w:rsidR="00641AC5">
        <w:rPr>
          <w:rStyle w:val="Strong"/>
          <w:rFonts w:ascii="Arial" w:hAnsi="Arial" w:cs="Arial"/>
          <w:b w:val="0"/>
          <w:color w:val="000000"/>
        </w:rPr>
        <w:t xml:space="preserve">around the spinal cord/nerves. </w:t>
      </w:r>
      <w:r w:rsidRPr="00EF37B6">
        <w:rPr>
          <w:rStyle w:val="Strong"/>
          <w:rFonts w:ascii="Arial" w:hAnsi="Arial" w:cs="Arial"/>
          <w:b w:val="0"/>
          <w:color w:val="000000"/>
        </w:rPr>
        <w:t xml:space="preserve">The epidural space extends from the back of your head to the bottom of your </w:t>
      </w:r>
      <w:proofErr w:type="gramStart"/>
      <w:r w:rsidR="00641AC5" w:rsidRPr="00EF37B6">
        <w:rPr>
          <w:rStyle w:val="Strong"/>
          <w:rFonts w:ascii="Arial" w:hAnsi="Arial" w:cs="Arial"/>
          <w:b w:val="0"/>
          <w:color w:val="000000"/>
        </w:rPr>
        <w:t>tail</w:t>
      </w:r>
      <w:r w:rsidR="00641AC5">
        <w:rPr>
          <w:rStyle w:val="Strong"/>
          <w:rFonts w:ascii="Arial" w:hAnsi="Arial" w:cs="Arial"/>
          <w:b w:val="0"/>
          <w:color w:val="000000"/>
        </w:rPr>
        <w:t>-bone</w:t>
      </w:r>
      <w:proofErr w:type="gramEnd"/>
      <w:r w:rsidRPr="00EF37B6">
        <w:rPr>
          <w:rStyle w:val="Strong"/>
          <w:rFonts w:ascii="Arial" w:hAnsi="Arial" w:cs="Arial"/>
          <w:b w:val="0"/>
          <w:color w:val="000000"/>
        </w:rPr>
        <w:t>, and injections can be done at any level de</w:t>
      </w:r>
      <w:r w:rsidR="00720346">
        <w:rPr>
          <w:rStyle w:val="Strong"/>
          <w:rFonts w:ascii="Arial" w:hAnsi="Arial" w:cs="Arial"/>
          <w:b w:val="0"/>
          <w:color w:val="000000"/>
        </w:rPr>
        <w:t xml:space="preserve">pending on where the problem </w:t>
      </w:r>
      <w:r w:rsidR="00641AC5">
        <w:rPr>
          <w:rStyle w:val="Strong"/>
          <w:rFonts w:ascii="Arial" w:hAnsi="Arial" w:cs="Arial"/>
          <w:b w:val="0"/>
          <w:color w:val="000000"/>
        </w:rPr>
        <w:t xml:space="preserve">has originated. </w:t>
      </w:r>
      <w:r w:rsidR="007B76E6" w:rsidRPr="0083273E">
        <w:rPr>
          <w:rStyle w:val="Strong"/>
          <w:rFonts w:ascii="Arial" w:hAnsi="Arial" w:cs="Arial"/>
          <w:b w:val="0"/>
          <w:color w:val="000000"/>
        </w:rPr>
        <w:t>Epidural steroid injections are used to try to help reduce irritation around the spinal nerve roots, thereby reducing pain.  The mixture enters the space and spreads around the whole area including where the nerve is irritated.</w:t>
      </w:r>
    </w:p>
    <w:p w14:paraId="7C37131C" w14:textId="77777777" w:rsidR="00720346" w:rsidRDefault="007B76E6" w:rsidP="007B76E6">
      <w:pPr>
        <w:pStyle w:val="NormalWeb"/>
        <w:jc w:val="both"/>
        <w:rPr>
          <w:rStyle w:val="Strong"/>
          <w:rFonts w:ascii="Arial" w:hAnsi="Arial" w:cs="Arial"/>
          <w:color w:val="0000FF"/>
          <w:sz w:val="28"/>
        </w:rPr>
      </w:pPr>
      <w:r w:rsidRPr="0083273E">
        <w:rPr>
          <w:rStyle w:val="Strong"/>
          <w:rFonts w:ascii="Arial" w:hAnsi="Arial" w:cs="Arial"/>
          <w:color w:val="0000FF"/>
          <w:sz w:val="28"/>
        </w:rPr>
        <w:t>How effective will it be?</w:t>
      </w:r>
    </w:p>
    <w:p w14:paraId="2565DC52" w14:textId="499B2F6C" w:rsidR="007B76E6" w:rsidRPr="00720346" w:rsidRDefault="007B76E6" w:rsidP="007B76E6">
      <w:pPr>
        <w:pStyle w:val="NormalWeb"/>
        <w:jc w:val="both"/>
        <w:rPr>
          <w:rStyle w:val="Strong"/>
          <w:rFonts w:ascii="Arial" w:hAnsi="Arial" w:cs="Arial"/>
          <w:color w:val="0000FF"/>
          <w:sz w:val="28"/>
        </w:rPr>
      </w:pPr>
      <w:r w:rsidRPr="0083273E">
        <w:rPr>
          <w:rStyle w:val="Strong"/>
          <w:rFonts w:ascii="Arial" w:hAnsi="Arial" w:cs="Arial"/>
          <w:b w:val="0"/>
        </w:rPr>
        <w:t>It is not possible to predict or guarantee the effectiveness of any treatment. However, the fact that this injection has been suggested means that it may be of use. The primary aim of</w:t>
      </w:r>
      <w:r w:rsidR="006914FA">
        <w:rPr>
          <w:rStyle w:val="Strong"/>
          <w:rFonts w:ascii="Arial" w:hAnsi="Arial" w:cs="Arial"/>
          <w:b w:val="0"/>
        </w:rPr>
        <w:t xml:space="preserve"> the injection is to hel</w:t>
      </w:r>
      <w:r w:rsidR="00BF52B2">
        <w:rPr>
          <w:rStyle w:val="Strong"/>
          <w:rFonts w:ascii="Arial" w:hAnsi="Arial" w:cs="Arial"/>
          <w:b w:val="0"/>
        </w:rPr>
        <w:t>p with radicular pain in the legs. It may not help back</w:t>
      </w:r>
      <w:r w:rsidR="00641AC5">
        <w:rPr>
          <w:rStyle w:val="Strong"/>
          <w:rFonts w:ascii="Arial" w:hAnsi="Arial" w:cs="Arial"/>
          <w:b w:val="0"/>
        </w:rPr>
        <w:t xml:space="preserve"> pain itself.  T</w:t>
      </w:r>
      <w:r w:rsidRPr="0083273E">
        <w:rPr>
          <w:rStyle w:val="Strong"/>
          <w:rFonts w:ascii="Arial" w:hAnsi="Arial" w:cs="Arial"/>
          <w:b w:val="0"/>
        </w:rPr>
        <w:t>here is no evidence that this</w:t>
      </w:r>
      <w:r w:rsidR="00BF52B2">
        <w:rPr>
          <w:rStyle w:val="Strong"/>
          <w:rFonts w:ascii="Arial" w:hAnsi="Arial" w:cs="Arial"/>
          <w:b w:val="0"/>
        </w:rPr>
        <w:t xml:space="preserve"> injection would help simple bac</w:t>
      </w:r>
      <w:r w:rsidRPr="0083273E">
        <w:rPr>
          <w:rStyle w:val="Strong"/>
          <w:rFonts w:ascii="Arial" w:hAnsi="Arial" w:cs="Arial"/>
          <w:b w:val="0"/>
        </w:rPr>
        <w:t>k pain</w:t>
      </w:r>
      <w:r w:rsidR="00002BF7">
        <w:rPr>
          <w:rStyle w:val="Strong"/>
          <w:rFonts w:ascii="Arial" w:hAnsi="Arial" w:cs="Arial"/>
          <w:b w:val="0"/>
        </w:rPr>
        <w:t xml:space="preserve"> without leg pain</w:t>
      </w:r>
      <w:r w:rsidRPr="0083273E">
        <w:rPr>
          <w:rStyle w:val="Strong"/>
          <w:rFonts w:ascii="Arial" w:hAnsi="Arial" w:cs="Arial"/>
          <w:b w:val="0"/>
        </w:rPr>
        <w:t xml:space="preserve">.  Examination and scanning may point to nerve irritation as the cause of the pain, but we can never be entirely sure.  </w:t>
      </w:r>
    </w:p>
    <w:p w14:paraId="4FC20DAE" w14:textId="77777777" w:rsidR="007B76E6" w:rsidRPr="00641AC5" w:rsidRDefault="007B76E6" w:rsidP="007B76E6">
      <w:pPr>
        <w:pStyle w:val="NormalWeb"/>
        <w:jc w:val="both"/>
        <w:rPr>
          <w:rStyle w:val="Strong"/>
          <w:rFonts w:ascii="Arial" w:hAnsi="Arial" w:cs="Arial"/>
        </w:rPr>
      </w:pPr>
      <w:r w:rsidRPr="00641AC5">
        <w:rPr>
          <w:rStyle w:val="Strong"/>
          <w:rFonts w:ascii="Arial" w:hAnsi="Arial" w:cs="Arial"/>
        </w:rPr>
        <w:t>There are a number of possibilities:</w:t>
      </w:r>
    </w:p>
    <w:p w14:paraId="6293A885"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It may treat the pain and the pain does not return</w:t>
      </w:r>
    </w:p>
    <w:p w14:paraId="55B4EE20"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lastRenderedPageBreak/>
        <w:t>It may treat the pain for a short period of time (weeks to months) and then the pain returns either less or the same as before.  In this case a repeat injection could be indicated.</w:t>
      </w:r>
    </w:p>
    <w:p w14:paraId="19202C7A"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 xml:space="preserve">There may be no effect on the pain </w:t>
      </w:r>
    </w:p>
    <w:p w14:paraId="0256F88D" w14:textId="77777777" w:rsidR="007B76E6" w:rsidRPr="0083273E" w:rsidRDefault="007B76E6" w:rsidP="007B76E6">
      <w:pPr>
        <w:pStyle w:val="NormalWeb"/>
        <w:jc w:val="both"/>
        <w:rPr>
          <w:rStyle w:val="Strong"/>
          <w:rFonts w:ascii="Arial" w:hAnsi="Arial" w:cs="Arial"/>
          <w:color w:val="0000FF"/>
          <w:sz w:val="28"/>
        </w:rPr>
      </w:pPr>
      <w:r w:rsidRPr="0083273E">
        <w:rPr>
          <w:rStyle w:val="Strong"/>
          <w:rFonts w:ascii="Arial" w:hAnsi="Arial" w:cs="Arial"/>
          <w:color w:val="0000FF"/>
          <w:sz w:val="28"/>
        </w:rPr>
        <w:t>How is the injection performed?</w:t>
      </w:r>
    </w:p>
    <w:p w14:paraId="30F0C65D" w14:textId="4B30C8A4" w:rsidR="007B76E6" w:rsidRPr="0083273E" w:rsidRDefault="007B76E6" w:rsidP="007B76E6">
      <w:pPr>
        <w:pStyle w:val="NormalWeb"/>
        <w:jc w:val="both"/>
        <w:rPr>
          <w:rStyle w:val="Strong"/>
          <w:rFonts w:ascii="Arial" w:hAnsi="Arial" w:cs="Arial"/>
          <w:b w:val="0"/>
        </w:rPr>
      </w:pPr>
      <w:r w:rsidRPr="00002BF7">
        <w:rPr>
          <w:rStyle w:val="Strong"/>
          <w:rFonts w:ascii="Arial" w:hAnsi="Arial" w:cs="Arial"/>
          <w:b w:val="0"/>
        </w:rPr>
        <w:t>The procedu</w:t>
      </w:r>
      <w:r w:rsidR="006914FA" w:rsidRPr="00002BF7">
        <w:rPr>
          <w:rStyle w:val="Strong"/>
          <w:rFonts w:ascii="Arial" w:hAnsi="Arial" w:cs="Arial"/>
          <w:b w:val="0"/>
        </w:rPr>
        <w:t>re will be done as a day patient</w:t>
      </w:r>
      <w:r w:rsidRPr="00002BF7">
        <w:rPr>
          <w:rStyle w:val="Strong"/>
          <w:rFonts w:ascii="Arial" w:hAnsi="Arial" w:cs="Arial"/>
          <w:b w:val="0"/>
        </w:rPr>
        <w:t>.</w:t>
      </w:r>
      <w:r w:rsidR="006914FA" w:rsidRPr="00002BF7">
        <w:rPr>
          <w:rStyle w:val="Strong"/>
          <w:rFonts w:ascii="Arial" w:hAnsi="Arial" w:cs="Arial"/>
          <w:b w:val="0"/>
        </w:rPr>
        <w:t xml:space="preserve"> The </w:t>
      </w:r>
      <w:r w:rsidR="006914FA" w:rsidRPr="00002BF7">
        <w:rPr>
          <w:rFonts w:ascii="Arial" w:hAnsi="Arial" w:cs="Arial"/>
          <w:color w:val="000000"/>
        </w:rPr>
        <w:t>i</w:t>
      </w:r>
      <w:r w:rsidRPr="00002BF7">
        <w:rPr>
          <w:rFonts w:ascii="Arial" w:hAnsi="Arial" w:cs="Arial"/>
          <w:color w:val="000000"/>
        </w:rPr>
        <w:t xml:space="preserve">njections may be performed using a mobile X-ray machine for guidance.  You will be placed onto the procedure table face down, lying on some pillows for your comfort.  We need to get you into the correct position before we start the procedure. </w:t>
      </w:r>
      <w:r w:rsidR="006914FA" w:rsidRPr="00002BF7">
        <w:rPr>
          <w:rStyle w:val="Strong"/>
          <w:rFonts w:ascii="Arial" w:hAnsi="Arial" w:cs="Arial"/>
          <w:b w:val="0"/>
        </w:rPr>
        <w:t>As this procedure is usually</w:t>
      </w:r>
      <w:r w:rsidRPr="00002BF7">
        <w:rPr>
          <w:rStyle w:val="Strong"/>
          <w:rFonts w:ascii="Arial" w:hAnsi="Arial" w:cs="Arial"/>
          <w:b w:val="0"/>
        </w:rPr>
        <w:t xml:space="preserve"> done under sedation, you will need to starve yourself beforehand, from midnight the night before or morning after a light breakfast</w:t>
      </w:r>
      <w:r w:rsidR="00641AC5">
        <w:rPr>
          <w:rStyle w:val="Strong"/>
          <w:rFonts w:ascii="Arial" w:hAnsi="Arial" w:cs="Arial"/>
          <w:b w:val="0"/>
        </w:rPr>
        <w:t>,</w:t>
      </w:r>
      <w:r w:rsidRPr="00002BF7">
        <w:rPr>
          <w:rStyle w:val="Strong"/>
          <w:rFonts w:ascii="Arial" w:hAnsi="Arial" w:cs="Arial"/>
          <w:b w:val="0"/>
        </w:rPr>
        <w:t xml:space="preserve"> if your procedure is in the afternoon.  Or as directed </w:t>
      </w:r>
      <w:proofErr w:type="gramStart"/>
      <w:r w:rsidRPr="0083273E">
        <w:rPr>
          <w:rStyle w:val="Strong"/>
          <w:rFonts w:ascii="Arial" w:hAnsi="Arial" w:cs="Arial"/>
          <w:b w:val="0"/>
        </w:rPr>
        <w:t>You</w:t>
      </w:r>
      <w:proofErr w:type="gramEnd"/>
      <w:r w:rsidRPr="0083273E">
        <w:rPr>
          <w:rStyle w:val="Strong"/>
          <w:rFonts w:ascii="Arial" w:hAnsi="Arial" w:cs="Arial"/>
          <w:b w:val="0"/>
        </w:rPr>
        <w:t xml:space="preserve"> may take all your usual painkillers and other medication unless specifically advised.  If you are on blood thinning agents (warfarin), please let the doctor know well in advance as special arrangements will have to be made.  Please also bring a list of your medications and any </w:t>
      </w:r>
      <w:proofErr w:type="spellStart"/>
      <w:proofErr w:type="gramStart"/>
      <w:r w:rsidRPr="0083273E">
        <w:rPr>
          <w:rStyle w:val="Strong"/>
          <w:rFonts w:ascii="Arial" w:hAnsi="Arial" w:cs="Arial"/>
          <w:b w:val="0"/>
        </w:rPr>
        <w:t>allergies.You</w:t>
      </w:r>
      <w:proofErr w:type="spellEnd"/>
      <w:proofErr w:type="gramEnd"/>
      <w:r w:rsidRPr="0083273E">
        <w:rPr>
          <w:rStyle w:val="Strong"/>
          <w:rFonts w:ascii="Arial" w:hAnsi="Arial" w:cs="Arial"/>
          <w:b w:val="0"/>
        </w:rPr>
        <w:t xml:space="preserve"> will need someone to drive you home after the procedure.</w:t>
      </w:r>
    </w:p>
    <w:p w14:paraId="34A5255D" w14:textId="77777777" w:rsidR="00720346" w:rsidRDefault="007B76E6" w:rsidP="00720346">
      <w:pPr>
        <w:pStyle w:val="NormalWeb"/>
        <w:jc w:val="both"/>
        <w:rPr>
          <w:rStyle w:val="Strong"/>
          <w:rFonts w:ascii="Arial" w:hAnsi="Arial" w:cs="Arial"/>
          <w:color w:val="0000FF"/>
          <w:sz w:val="28"/>
          <w:szCs w:val="28"/>
        </w:rPr>
      </w:pPr>
      <w:r w:rsidRPr="00CB3E6F">
        <w:rPr>
          <w:rStyle w:val="Strong"/>
          <w:rFonts w:ascii="Arial" w:hAnsi="Arial" w:cs="Arial"/>
          <w:color w:val="0000FF"/>
          <w:sz w:val="28"/>
          <w:szCs w:val="28"/>
        </w:rPr>
        <w:t>Injection technique</w:t>
      </w:r>
    </w:p>
    <w:p w14:paraId="13341867" w14:textId="298E1292" w:rsidR="001306A3" w:rsidRPr="001306A3" w:rsidRDefault="007B76E6" w:rsidP="001306A3">
      <w:pPr>
        <w:pStyle w:val="NormalWeb"/>
        <w:jc w:val="both"/>
        <w:rPr>
          <w:rFonts w:ascii="Arial" w:hAnsi="Arial" w:cs="Arial"/>
          <w:b/>
          <w:color w:val="0000FF"/>
          <w:sz w:val="28"/>
          <w:szCs w:val="28"/>
        </w:rPr>
      </w:pPr>
      <w:r w:rsidRPr="003438AE">
        <w:rPr>
          <w:rFonts w:ascii="Arial" w:hAnsi="Arial" w:cs="Arial"/>
          <w:color w:val="000000"/>
        </w:rPr>
        <w:t xml:space="preserve">Before we start the procedure a small intravenous cannula will be placed into a vein in your hand.  This is routine and allows us to administer any medication including medication for sedation or fluids if </w:t>
      </w:r>
      <w:proofErr w:type="spellStart"/>
      <w:proofErr w:type="gramStart"/>
      <w:r w:rsidRPr="003438AE">
        <w:rPr>
          <w:rFonts w:ascii="Arial" w:hAnsi="Arial" w:cs="Arial"/>
          <w:color w:val="000000"/>
        </w:rPr>
        <w:t>necessary.Your</w:t>
      </w:r>
      <w:proofErr w:type="spellEnd"/>
      <w:proofErr w:type="gramEnd"/>
      <w:r w:rsidRPr="003438AE">
        <w:rPr>
          <w:rFonts w:ascii="Arial" w:hAnsi="Arial" w:cs="Arial"/>
          <w:color w:val="000000"/>
        </w:rPr>
        <w:t xml:space="preserve"> back will be uncovered and cleaned with an antiseptic solution to prevent infection.  Local anaesthetic is then used to numb the skin before starting.  Further anaesthetic will then be used to numb the space between the lumbar vertebrae.  A special epidural needle is guided into the epidural space.  Once in the space, a mixture of steroid and dilute local anaesthetic is slowly injected.  If you are awake, sometimes a feeling of pressure develops in the back or legs – this is usually only mild and temporary.</w:t>
      </w:r>
    </w:p>
    <w:p w14:paraId="224DCE3A" w14:textId="5098E66F" w:rsidR="001306A3" w:rsidRPr="001306A3" w:rsidRDefault="007B76E6" w:rsidP="001306A3">
      <w:pPr>
        <w:spacing w:before="100" w:beforeAutospacing="1" w:after="100" w:afterAutospacing="1"/>
        <w:jc w:val="both"/>
        <w:rPr>
          <w:rFonts w:ascii="Arial" w:hAnsi="Arial" w:cs="Arial"/>
          <w:color w:val="000000"/>
        </w:rPr>
      </w:pPr>
      <w:r w:rsidRPr="003438AE">
        <w:rPr>
          <w:rFonts w:ascii="Arial" w:hAnsi="Arial" w:cs="Arial"/>
          <w:color w:val="000000"/>
        </w:rPr>
        <w:t xml:space="preserve"> </w:t>
      </w:r>
      <w:r w:rsidR="001306A3">
        <w:rPr>
          <w:rFonts w:cs="Arial"/>
          <w:noProof/>
          <w:szCs w:val="28"/>
          <w:lang w:val="en-US"/>
        </w:rPr>
        <w:drawing>
          <wp:inline distT="0" distB="0" distL="0" distR="0" wp14:anchorId="69B491AA" wp14:editId="35C906AD">
            <wp:extent cx="3312795" cy="32004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15017" cy="3202547"/>
                    </a:xfrm>
                    <a:prstGeom prst="rect">
                      <a:avLst/>
                    </a:prstGeom>
                    <a:noFill/>
                    <a:ln>
                      <a:noFill/>
                    </a:ln>
                  </pic:spPr>
                </pic:pic>
              </a:graphicData>
            </a:graphic>
          </wp:inline>
        </w:drawing>
      </w:r>
      <w:r w:rsidR="001306A3" w:rsidRPr="001306A3">
        <w:rPr>
          <w:b/>
          <w:i/>
          <w:noProof/>
          <w:lang w:val="en-US"/>
        </w:rPr>
        <w:t xml:space="preserve"> </w:t>
      </w:r>
      <w:r w:rsidR="001306A3" w:rsidRPr="001306A3">
        <w:rPr>
          <w:rFonts w:cs="Arial"/>
          <w:szCs w:val="28"/>
          <w:lang w:val="en-US"/>
        </w:rPr>
        <w:drawing>
          <wp:inline distT="0" distB="0" distL="0" distR="0" wp14:anchorId="525EC34E" wp14:editId="79A4A981">
            <wp:extent cx="3009900" cy="3200400"/>
            <wp:effectExtent l="0" t="0" r="12700" b="0"/>
            <wp:docPr id="5"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5"/>
                    <a:srcRect t="7285" r="50771" b="7285"/>
                    <a:stretch/>
                  </pic:blipFill>
                  <pic:spPr>
                    <a:xfrm>
                      <a:off x="0" y="0"/>
                      <a:ext cx="3010112" cy="3200625"/>
                    </a:xfrm>
                    <a:prstGeom prst="rect">
                      <a:avLst/>
                    </a:prstGeom>
                  </pic:spPr>
                </pic:pic>
              </a:graphicData>
            </a:graphic>
          </wp:inline>
        </w:drawing>
      </w:r>
    </w:p>
    <w:p w14:paraId="346136B3" w14:textId="77777777" w:rsidR="001306A3" w:rsidRDefault="001306A3" w:rsidP="007B76E6">
      <w:pPr>
        <w:pStyle w:val="Heading1"/>
        <w:rPr>
          <w:rFonts w:cs="Arial"/>
          <w:szCs w:val="28"/>
        </w:rPr>
      </w:pPr>
    </w:p>
    <w:p w14:paraId="60736AF6" w14:textId="1DED51A0" w:rsidR="007B76E6" w:rsidRPr="00CB3E6F" w:rsidRDefault="007B76E6" w:rsidP="007B76E6">
      <w:pPr>
        <w:pStyle w:val="Heading1"/>
        <w:rPr>
          <w:rFonts w:cs="Arial"/>
          <w:szCs w:val="28"/>
        </w:rPr>
      </w:pPr>
      <w:r w:rsidRPr="00CB3E6F">
        <w:rPr>
          <w:rFonts w:cs="Arial"/>
          <w:szCs w:val="28"/>
        </w:rPr>
        <w:t>After the injection</w:t>
      </w:r>
    </w:p>
    <w:p w14:paraId="4C843AE8" w14:textId="700CC40A" w:rsidR="00002BF7" w:rsidRPr="008F7B8C" w:rsidRDefault="007B76E6" w:rsidP="00002BF7">
      <w:pPr>
        <w:spacing w:before="100" w:beforeAutospacing="1" w:after="100" w:afterAutospacing="1"/>
        <w:jc w:val="both"/>
        <w:rPr>
          <w:rFonts w:ascii="Arial" w:hAnsi="Arial" w:cs="Arial"/>
          <w:color w:val="000000"/>
        </w:rPr>
      </w:pPr>
      <w:r w:rsidRPr="008F7B8C">
        <w:rPr>
          <w:rFonts w:ascii="Arial" w:hAnsi="Arial" w:cs="Arial"/>
          <w:color w:val="000000"/>
        </w:rPr>
        <w:t>After the injection, you will be transferred on a trolley to the recovery area where a nurse will measure your blood pressure for approximately 30 minutes.  During this time you will be kept lying flat.</w:t>
      </w:r>
      <w:r w:rsidR="008F7B8C" w:rsidRPr="008F7B8C">
        <w:rPr>
          <w:rFonts w:ascii="Arial" w:hAnsi="Arial" w:cs="Arial"/>
          <w:color w:val="000000"/>
        </w:rPr>
        <w:t xml:space="preserve"> </w:t>
      </w:r>
      <w:r w:rsidRPr="008F7B8C">
        <w:rPr>
          <w:rFonts w:ascii="Arial" w:hAnsi="Arial" w:cs="Arial"/>
          <w:color w:val="000000"/>
        </w:rPr>
        <w:t xml:space="preserve">As long as your blood pressure is stable and there is no </w:t>
      </w:r>
      <w:r w:rsidR="006914FA" w:rsidRPr="008F7B8C">
        <w:rPr>
          <w:rFonts w:ascii="Arial" w:hAnsi="Arial" w:cs="Arial"/>
          <w:color w:val="000000"/>
        </w:rPr>
        <w:t>numbness or weakness in your arm</w:t>
      </w:r>
      <w:r w:rsidRPr="008F7B8C">
        <w:rPr>
          <w:rFonts w:ascii="Arial" w:hAnsi="Arial" w:cs="Arial"/>
          <w:color w:val="000000"/>
        </w:rPr>
        <w:t>s</w:t>
      </w:r>
      <w:r w:rsidR="00641AC5">
        <w:rPr>
          <w:rFonts w:ascii="Arial" w:hAnsi="Arial" w:cs="Arial"/>
          <w:color w:val="000000"/>
        </w:rPr>
        <w:t>/legs</w:t>
      </w:r>
      <w:r w:rsidRPr="008F7B8C">
        <w:rPr>
          <w:rFonts w:ascii="Arial" w:hAnsi="Arial" w:cs="Arial"/>
          <w:color w:val="000000"/>
        </w:rPr>
        <w:t xml:space="preserve"> from the anaesthetic, you will be allowed to mobilise and can go home.</w:t>
      </w:r>
      <w:r w:rsidR="008F7B8C" w:rsidRPr="008F7B8C">
        <w:rPr>
          <w:rFonts w:ascii="Arial" w:hAnsi="Arial" w:cs="Arial"/>
          <w:color w:val="000000"/>
        </w:rPr>
        <w:t xml:space="preserve"> </w:t>
      </w:r>
      <w:r w:rsidRPr="008F7B8C">
        <w:rPr>
          <w:rFonts w:ascii="Arial" w:hAnsi="Arial" w:cs="Arial"/>
          <w:color w:val="000000"/>
        </w:rPr>
        <w:t xml:space="preserve">There may be some immediate relief in your symptoms due to the local anaesthetic that is injected.  This may </w:t>
      </w:r>
      <w:r w:rsidRPr="008F7B8C">
        <w:rPr>
          <w:rFonts w:ascii="Arial" w:hAnsi="Arial" w:cs="Arial"/>
          <w:color w:val="000000"/>
        </w:rPr>
        <w:lastRenderedPageBreak/>
        <w:t>last a few hours after the injection.  The steroid often can take a few days to have an effect so the pain may get worse again before it gets better.</w:t>
      </w:r>
      <w:r w:rsidR="008F7B8C" w:rsidRPr="008F7B8C">
        <w:rPr>
          <w:rFonts w:ascii="Arial" w:hAnsi="Arial" w:cs="Arial"/>
          <w:color w:val="000000"/>
        </w:rPr>
        <w:t xml:space="preserve"> </w:t>
      </w:r>
      <w:r w:rsidRPr="008F7B8C">
        <w:rPr>
          <w:rFonts w:ascii="Arial" w:hAnsi="Arial" w:cs="Arial"/>
          <w:color w:val="000000"/>
        </w:rPr>
        <w:t>The followi</w:t>
      </w:r>
      <w:r w:rsidR="006914FA" w:rsidRPr="008F7B8C">
        <w:rPr>
          <w:rFonts w:ascii="Arial" w:hAnsi="Arial" w:cs="Arial"/>
          <w:color w:val="000000"/>
        </w:rPr>
        <w:t>ng day someone</w:t>
      </w:r>
      <w:r w:rsidRPr="008F7B8C">
        <w:rPr>
          <w:rFonts w:ascii="Arial" w:hAnsi="Arial" w:cs="Arial"/>
          <w:color w:val="000000"/>
        </w:rPr>
        <w:t xml:space="preserve"> will phone you to check there are no immediate concerns after your injection, then again a few weeks later.  Following this, a follow up appointment for review in the pain clinic will b</w:t>
      </w:r>
      <w:r w:rsidR="00AB1F4E" w:rsidRPr="008F7B8C">
        <w:rPr>
          <w:rFonts w:ascii="Arial" w:hAnsi="Arial" w:cs="Arial"/>
          <w:color w:val="000000"/>
        </w:rPr>
        <w:t>e arranged for</w:t>
      </w:r>
      <w:r w:rsidRPr="008F7B8C">
        <w:rPr>
          <w:rFonts w:ascii="Arial" w:hAnsi="Arial" w:cs="Arial"/>
          <w:color w:val="000000"/>
        </w:rPr>
        <w:t xml:space="preserve"> you.</w:t>
      </w:r>
    </w:p>
    <w:p w14:paraId="630D3D0A" w14:textId="77777777" w:rsidR="001306A3" w:rsidRDefault="001306A3" w:rsidP="001306A3">
      <w:pPr>
        <w:pStyle w:val="Title"/>
        <w:rPr>
          <w:rFonts w:ascii="Arial" w:hAnsi="Arial"/>
          <w:b/>
          <w:sz w:val="24"/>
        </w:rPr>
      </w:pPr>
    </w:p>
    <w:p w14:paraId="75B8E22A" w14:textId="77777777" w:rsidR="001306A3" w:rsidRPr="00FD1C64" w:rsidRDefault="001306A3" w:rsidP="001306A3">
      <w:pPr>
        <w:pStyle w:val="Title"/>
        <w:rPr>
          <w:rFonts w:ascii="Arial" w:hAnsi="Arial"/>
          <w:b/>
          <w:sz w:val="24"/>
        </w:rPr>
      </w:pPr>
      <w:r w:rsidRPr="00217222">
        <w:rPr>
          <w:rFonts w:ascii="Arial" w:hAnsi="Arial"/>
          <w:b/>
          <w:sz w:val="24"/>
        </w:rPr>
        <w:t>COMPLICATIONS</w:t>
      </w:r>
    </w:p>
    <w:p w14:paraId="50C95294" w14:textId="77777777" w:rsidR="001306A3" w:rsidRPr="00BE0846" w:rsidRDefault="001306A3" w:rsidP="001306A3">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5671D234" w14:textId="77777777" w:rsidR="001306A3" w:rsidRDefault="001306A3" w:rsidP="001306A3">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6799F7F2" w14:textId="77777777" w:rsidR="001306A3" w:rsidRDefault="001306A3" w:rsidP="001306A3">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18C9DDB3" w14:textId="77777777" w:rsidR="001306A3" w:rsidRPr="0013382A" w:rsidRDefault="001306A3" w:rsidP="001306A3">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134AED41" w14:textId="77777777" w:rsidR="001306A3" w:rsidRPr="0013382A" w:rsidRDefault="001306A3" w:rsidP="001306A3">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3C7C8631" w14:textId="77777777" w:rsidR="001306A3" w:rsidRDefault="001306A3" w:rsidP="001306A3">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1034ECC1" w14:textId="77777777" w:rsidR="001306A3" w:rsidRPr="00BE0846" w:rsidRDefault="001306A3" w:rsidP="001306A3">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fluctuate in intensity</w:t>
      </w:r>
    </w:p>
    <w:p w14:paraId="596B719E" w14:textId="77777777" w:rsidR="001306A3" w:rsidRDefault="001306A3" w:rsidP="001306A3">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09F29B82" w14:textId="77777777" w:rsidR="001306A3" w:rsidRPr="00BE0846" w:rsidRDefault="001306A3" w:rsidP="001306A3">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 including spinal cord</w:t>
      </w:r>
    </w:p>
    <w:p w14:paraId="3B448D4A" w14:textId="77777777" w:rsidR="001306A3" w:rsidRDefault="001306A3" w:rsidP="001306A3">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p>
    <w:p w14:paraId="4FED1929" w14:textId="77777777" w:rsidR="001306A3" w:rsidRDefault="001306A3" w:rsidP="001306A3">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r>
        <w:rPr>
          <w:rFonts w:ascii="Arial" w:hAnsi="Arial" w:cs="Arial"/>
          <w:color w:val="000000"/>
        </w:rPr>
        <w:t xml:space="preserve"> to nerve roots</w:t>
      </w:r>
    </w:p>
    <w:p w14:paraId="55EB2C75" w14:textId="77777777" w:rsidR="001306A3" w:rsidRDefault="001306A3" w:rsidP="001306A3">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3A157A4B" w14:textId="77777777" w:rsidR="001306A3" w:rsidRPr="00945358" w:rsidRDefault="001306A3" w:rsidP="001306A3">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65015766" w14:textId="77777777" w:rsidR="001306A3" w:rsidRDefault="001306A3" w:rsidP="001306A3">
      <w:pPr>
        <w:pStyle w:val="ListParagraph"/>
        <w:numPr>
          <w:ilvl w:val="0"/>
          <w:numId w:val="21"/>
        </w:numPr>
        <w:rPr>
          <w:rFonts w:ascii="Arial" w:hAnsi="Arial" w:cs="Arial"/>
        </w:rPr>
      </w:pPr>
      <w:r w:rsidRPr="00371734">
        <w:rPr>
          <w:rFonts w:ascii="Arial" w:hAnsi="Arial" w:cs="Arial"/>
        </w:rPr>
        <w:t>Bruising around the area from needle trauma</w:t>
      </w:r>
    </w:p>
    <w:p w14:paraId="7F82E12E" w14:textId="77777777" w:rsidR="001306A3" w:rsidRDefault="001306A3" w:rsidP="001306A3">
      <w:pPr>
        <w:pStyle w:val="ListParagraph"/>
        <w:numPr>
          <w:ilvl w:val="0"/>
          <w:numId w:val="21"/>
        </w:numPr>
        <w:rPr>
          <w:rFonts w:ascii="Arial" w:hAnsi="Arial" w:cs="Arial"/>
        </w:rPr>
      </w:pPr>
      <w:r>
        <w:rPr>
          <w:rFonts w:ascii="Arial" w:hAnsi="Arial" w:cs="Arial"/>
        </w:rPr>
        <w:t>Aspiration during sedation</w:t>
      </w:r>
    </w:p>
    <w:p w14:paraId="5B05AEF3" w14:textId="77777777" w:rsidR="001306A3" w:rsidRDefault="001306A3" w:rsidP="001306A3">
      <w:pPr>
        <w:pStyle w:val="ListParagraph"/>
        <w:numPr>
          <w:ilvl w:val="0"/>
          <w:numId w:val="21"/>
        </w:numPr>
        <w:rPr>
          <w:rFonts w:ascii="Arial" w:hAnsi="Arial" w:cs="Arial"/>
        </w:rPr>
      </w:pPr>
      <w:r>
        <w:rPr>
          <w:rFonts w:ascii="Arial" w:hAnsi="Arial" w:cs="Arial"/>
        </w:rPr>
        <w:t>Eye injury while lying prone (face down)</w:t>
      </w:r>
    </w:p>
    <w:p w14:paraId="04158942" w14:textId="77777777" w:rsidR="001306A3" w:rsidRDefault="001306A3" w:rsidP="001306A3">
      <w:pPr>
        <w:pStyle w:val="ListParagraph"/>
        <w:numPr>
          <w:ilvl w:val="0"/>
          <w:numId w:val="21"/>
        </w:numPr>
        <w:rPr>
          <w:rFonts w:ascii="Arial" w:hAnsi="Arial" w:cs="Arial"/>
        </w:rPr>
      </w:pPr>
      <w:r>
        <w:rPr>
          <w:rFonts w:ascii="Arial" w:hAnsi="Arial" w:cs="Arial"/>
        </w:rPr>
        <w:t>Postural  (standing up) headache</w:t>
      </w:r>
    </w:p>
    <w:p w14:paraId="493F4872" w14:textId="77777777" w:rsidR="001306A3" w:rsidRDefault="001306A3" w:rsidP="001306A3">
      <w:pPr>
        <w:pStyle w:val="ListParagraph"/>
        <w:numPr>
          <w:ilvl w:val="0"/>
          <w:numId w:val="21"/>
        </w:numPr>
        <w:rPr>
          <w:rFonts w:ascii="Arial" w:hAnsi="Arial" w:cs="Arial"/>
        </w:rPr>
      </w:pPr>
      <w:r>
        <w:rPr>
          <w:rFonts w:ascii="Arial" w:hAnsi="Arial" w:cs="Arial"/>
        </w:rPr>
        <w:t>Epidural Haematoma</w:t>
      </w:r>
    </w:p>
    <w:p w14:paraId="1BCB2258" w14:textId="77777777" w:rsidR="001306A3" w:rsidRDefault="001306A3" w:rsidP="001306A3">
      <w:pPr>
        <w:pStyle w:val="ListParagraph"/>
        <w:numPr>
          <w:ilvl w:val="0"/>
          <w:numId w:val="21"/>
        </w:numPr>
        <w:rPr>
          <w:rFonts w:ascii="Arial" w:hAnsi="Arial" w:cs="Arial"/>
        </w:rPr>
      </w:pPr>
      <w:r>
        <w:rPr>
          <w:rFonts w:ascii="Arial" w:hAnsi="Arial" w:cs="Arial"/>
        </w:rPr>
        <w:t>Serious anaesthetic / procedural complications and very rarely death</w:t>
      </w:r>
    </w:p>
    <w:p w14:paraId="5AF15725" w14:textId="77777777" w:rsidR="001306A3" w:rsidRDefault="001306A3" w:rsidP="001306A3">
      <w:pPr>
        <w:pStyle w:val="ListParagraph"/>
        <w:numPr>
          <w:ilvl w:val="0"/>
          <w:numId w:val="21"/>
        </w:numPr>
        <w:rPr>
          <w:rFonts w:ascii="Arial" w:hAnsi="Arial" w:cs="Arial"/>
        </w:rPr>
      </w:pPr>
      <w:r>
        <w:rPr>
          <w:rFonts w:ascii="Arial" w:hAnsi="Arial" w:cs="Arial"/>
        </w:rPr>
        <w:t>Increased lifetime risk of cancer due to X-rays exposure</w:t>
      </w:r>
    </w:p>
    <w:p w14:paraId="77A903B9" w14:textId="77777777" w:rsidR="001306A3" w:rsidRPr="00BE0846" w:rsidRDefault="001306A3" w:rsidP="001306A3">
      <w:pPr>
        <w:pStyle w:val="ListParagraph"/>
        <w:numPr>
          <w:ilvl w:val="0"/>
          <w:numId w:val="21"/>
        </w:numPr>
        <w:rPr>
          <w:rFonts w:ascii="Arial" w:hAnsi="Arial" w:cs="Arial"/>
        </w:rPr>
      </w:pPr>
      <w:r>
        <w:rPr>
          <w:rFonts w:ascii="Arial" w:hAnsi="Arial" w:cs="Arial"/>
        </w:rPr>
        <w:t>Very rare risk of surgery due too injuries from the procedure</w:t>
      </w:r>
    </w:p>
    <w:p w14:paraId="2A00D5E1" w14:textId="77777777" w:rsidR="001306A3" w:rsidRDefault="001306A3" w:rsidP="001306A3">
      <w:pPr>
        <w:jc w:val="both"/>
        <w:rPr>
          <w:rFonts w:ascii="Arial" w:hAnsi="Arial" w:cs="Arial"/>
          <w:b/>
          <w:sz w:val="28"/>
          <w:szCs w:val="28"/>
        </w:rPr>
      </w:pPr>
    </w:p>
    <w:p w14:paraId="7D19F45F" w14:textId="77777777" w:rsidR="001306A3" w:rsidRDefault="001306A3" w:rsidP="001306A3">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67C0E655" w14:textId="77777777" w:rsidR="001306A3" w:rsidRDefault="001306A3" w:rsidP="001306A3">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6E51349A" w14:textId="77777777" w:rsidR="001306A3" w:rsidRDefault="001306A3" w:rsidP="001306A3">
      <w:pPr>
        <w:pStyle w:val="ListParagraph"/>
        <w:widowControl w:val="0"/>
        <w:numPr>
          <w:ilvl w:val="0"/>
          <w:numId w:val="22"/>
        </w:numPr>
        <w:autoSpaceDE w:val="0"/>
        <w:autoSpaceDN w:val="0"/>
        <w:adjustRightInd w:val="0"/>
        <w:spacing w:after="240"/>
        <w:rPr>
          <w:rFonts w:ascii="Arial" w:hAnsi="Arial" w:cs="Arial"/>
          <w:lang w:val="en-US"/>
        </w:rPr>
        <w:sectPr w:rsidR="001306A3" w:rsidSect="001067EF">
          <w:type w:val="continuous"/>
          <w:pgSz w:w="11900" w:h="16840"/>
          <w:pgMar w:top="720" w:right="720" w:bottom="720" w:left="720" w:header="708" w:footer="708" w:gutter="0"/>
          <w:cols w:space="708"/>
          <w:docGrid w:linePitch="360"/>
        </w:sectPr>
      </w:pPr>
    </w:p>
    <w:p w14:paraId="3C5BDD19" w14:textId="77777777" w:rsidR="001306A3" w:rsidRPr="00784991" w:rsidRDefault="001306A3" w:rsidP="001306A3">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2B3DEA51" w14:textId="77777777" w:rsidR="001306A3" w:rsidRPr="00784991" w:rsidRDefault="001306A3" w:rsidP="001306A3">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0152DDED" w14:textId="77777777" w:rsidR="001306A3" w:rsidRPr="00784991" w:rsidRDefault="001306A3" w:rsidP="001306A3">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63187EEC" w14:textId="77777777" w:rsidR="001306A3" w:rsidRPr="00784991" w:rsidRDefault="001306A3" w:rsidP="001306A3">
      <w:pPr>
        <w:pStyle w:val="ListParagraph"/>
        <w:widowControl w:val="0"/>
        <w:numPr>
          <w:ilvl w:val="0"/>
          <w:numId w:val="22"/>
        </w:numPr>
        <w:autoSpaceDE w:val="0"/>
        <w:autoSpaceDN w:val="0"/>
        <w:adjustRightInd w:val="0"/>
        <w:spacing w:after="240"/>
        <w:rPr>
          <w:rFonts w:ascii="Times" w:hAnsi="Times" w:cs="Times"/>
          <w:lang w:val="en-US"/>
        </w:rPr>
        <w:sectPr w:rsidR="001306A3" w:rsidRPr="00784991" w:rsidSect="00784991">
          <w:type w:val="continuous"/>
          <w:pgSz w:w="11900" w:h="16840"/>
          <w:pgMar w:top="720" w:right="720" w:bottom="720" w:left="720" w:header="708" w:footer="708" w:gutter="0"/>
          <w:cols w:space="708"/>
          <w:docGrid w:linePitch="360"/>
        </w:sectPr>
      </w:pPr>
    </w:p>
    <w:p w14:paraId="3DCA1BEC" w14:textId="77777777" w:rsidR="001306A3" w:rsidRDefault="001306A3" w:rsidP="001306A3">
      <w:pPr>
        <w:widowControl w:val="0"/>
        <w:autoSpaceDE w:val="0"/>
        <w:autoSpaceDN w:val="0"/>
        <w:adjustRightInd w:val="0"/>
        <w:spacing w:after="240"/>
        <w:rPr>
          <w:rFonts w:ascii="Arial" w:hAnsi="Arial" w:cs="Arial"/>
          <w:lang w:val="en-US"/>
        </w:rPr>
      </w:pPr>
    </w:p>
    <w:p w14:paraId="0D9DF92A" w14:textId="77777777" w:rsidR="001306A3" w:rsidRPr="00784991" w:rsidRDefault="001306A3" w:rsidP="001306A3">
      <w:pPr>
        <w:widowControl w:val="0"/>
        <w:autoSpaceDE w:val="0"/>
        <w:autoSpaceDN w:val="0"/>
        <w:adjustRightInd w:val="0"/>
        <w:spacing w:after="240"/>
        <w:rPr>
          <w:rFonts w:ascii="Arial" w:hAnsi="Arial" w:cs="Arial"/>
          <w:lang w:val="en-US"/>
        </w:rPr>
      </w:pPr>
      <w:r>
        <w:rPr>
          <w:rFonts w:ascii="Arial" w:hAnsi="Arial" w:cs="Arial"/>
          <w:lang w:val="en-US"/>
        </w:rPr>
        <w:t xml:space="preserve">Please contact </w:t>
      </w:r>
      <w:r w:rsidRPr="00784991">
        <w:rPr>
          <w:rFonts w:ascii="Arial" w:hAnsi="Arial" w:cs="Arial"/>
          <w:lang w:val="en-US"/>
        </w:rPr>
        <w:t>your General Practitioner, Queensland Pain Clinic, or the Emergency Department of your local hospital.</w:t>
      </w:r>
    </w:p>
    <w:p w14:paraId="006C7E3A" w14:textId="77777777" w:rsidR="001306A3" w:rsidRPr="00784991" w:rsidRDefault="001306A3" w:rsidP="001306A3">
      <w:pPr>
        <w:jc w:val="both"/>
        <w:rPr>
          <w:rFonts w:ascii="Arial" w:hAnsi="Arial" w:cs="Arial"/>
        </w:rPr>
      </w:pPr>
      <w:r w:rsidRPr="00784991">
        <w:rPr>
          <w:rFonts w:ascii="Arial" w:hAnsi="Arial" w:cs="Arial"/>
        </w:rPr>
        <w:t>Dr Tim Grice</w:t>
      </w:r>
    </w:p>
    <w:p w14:paraId="5D3332DD" w14:textId="77777777" w:rsidR="001306A3" w:rsidRPr="00784991" w:rsidRDefault="001306A3" w:rsidP="001306A3">
      <w:pPr>
        <w:jc w:val="both"/>
        <w:rPr>
          <w:rFonts w:ascii="Arial" w:hAnsi="Arial" w:cs="Arial"/>
        </w:rPr>
      </w:pPr>
      <w:r w:rsidRPr="00784991">
        <w:rPr>
          <w:rFonts w:ascii="Arial" w:hAnsi="Arial" w:cs="Arial"/>
        </w:rPr>
        <w:t>Specialist Pain Medicine Physician</w:t>
      </w:r>
    </w:p>
    <w:p w14:paraId="1033202E" w14:textId="77777777" w:rsidR="001306A3" w:rsidRPr="00784991" w:rsidRDefault="001306A3" w:rsidP="001306A3">
      <w:pPr>
        <w:jc w:val="both"/>
        <w:rPr>
          <w:rFonts w:ascii="Arial" w:hAnsi="Arial" w:cs="Arial"/>
        </w:rPr>
      </w:pPr>
      <w:r>
        <w:rPr>
          <w:rFonts w:ascii="Arial" w:hAnsi="Arial" w:cs="Arial"/>
        </w:rPr>
        <w:t>Queensland Pain Doctor</w:t>
      </w:r>
    </w:p>
    <w:p w14:paraId="14664620" w14:textId="77777777" w:rsidR="001306A3" w:rsidRPr="00784991" w:rsidRDefault="001306A3" w:rsidP="001306A3">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p>
    <w:p w14:paraId="329D030E" w14:textId="77777777" w:rsidR="001306A3" w:rsidRPr="00784991" w:rsidRDefault="001306A3" w:rsidP="001306A3">
      <w:pPr>
        <w:jc w:val="both"/>
        <w:rPr>
          <w:rFonts w:ascii="Arial" w:hAnsi="Arial" w:cs="Arial"/>
        </w:rPr>
      </w:pPr>
      <w:r w:rsidRPr="00784991">
        <w:rPr>
          <w:rFonts w:ascii="Arial" w:hAnsi="Arial" w:cs="Arial"/>
        </w:rPr>
        <w:t>123 Nerang St</w:t>
      </w:r>
    </w:p>
    <w:p w14:paraId="4C8B0A39" w14:textId="77777777" w:rsidR="001306A3" w:rsidRDefault="001306A3" w:rsidP="001306A3">
      <w:pPr>
        <w:jc w:val="both"/>
        <w:rPr>
          <w:rFonts w:ascii="Arial" w:hAnsi="Arial" w:cs="Arial"/>
        </w:rPr>
      </w:pPr>
      <w:r w:rsidRPr="00784991">
        <w:rPr>
          <w:rFonts w:ascii="Arial" w:hAnsi="Arial" w:cs="Arial"/>
        </w:rPr>
        <w:t>Southport, QLD 4215</w:t>
      </w:r>
    </w:p>
    <w:p w14:paraId="0D141A41" w14:textId="77777777" w:rsidR="001306A3" w:rsidRPr="00784991" w:rsidRDefault="001306A3" w:rsidP="001306A3">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p>
    <w:p w14:paraId="573FF884" w14:textId="77777777" w:rsidR="001306A3" w:rsidRPr="00784991" w:rsidRDefault="001306A3" w:rsidP="001306A3">
      <w:pPr>
        <w:jc w:val="both"/>
        <w:rPr>
          <w:rFonts w:ascii="Arial" w:hAnsi="Arial" w:cs="Arial"/>
        </w:rPr>
      </w:pPr>
      <w:r w:rsidRPr="00784991">
        <w:rPr>
          <w:rFonts w:ascii="Arial" w:hAnsi="Arial" w:cs="Arial"/>
        </w:rPr>
        <w:t xml:space="preserve">Fax: </w:t>
      </w:r>
      <w:r>
        <w:rPr>
          <w:rFonts w:ascii="Arial" w:hAnsi="Arial" w:cs="Arial"/>
        </w:rPr>
        <w:t xml:space="preserve">     </w:t>
      </w:r>
      <w:r w:rsidRPr="00784991">
        <w:rPr>
          <w:rFonts w:ascii="Arial" w:hAnsi="Arial" w:cs="Arial"/>
        </w:rPr>
        <w:t>07 5528 3850</w:t>
      </w:r>
    </w:p>
    <w:p w14:paraId="4C2DD60A" w14:textId="77777777" w:rsidR="001306A3" w:rsidRPr="000F6593" w:rsidRDefault="001306A3" w:rsidP="001306A3">
      <w:pPr>
        <w:jc w:val="both"/>
        <w:rPr>
          <w:rFonts w:ascii="Arial" w:hAnsi="Arial" w:cs="Arial"/>
          <w:b/>
          <w:u w:val="single"/>
        </w:rPr>
      </w:pPr>
      <w:r>
        <w:rPr>
          <w:rFonts w:ascii="Arial" w:hAnsi="Arial" w:cs="Arial"/>
        </w:rPr>
        <w:t xml:space="preserve">Email:   </w:t>
      </w:r>
      <w:r>
        <w:rPr>
          <w:rFonts w:ascii="Arial" w:hAnsi="Arial" w:cs="Arial"/>
          <w:b/>
          <w:u w:val="single"/>
        </w:rPr>
        <w:t>admin@qpdr</w:t>
      </w:r>
      <w:r w:rsidRPr="00784991">
        <w:rPr>
          <w:rFonts w:ascii="Arial" w:hAnsi="Arial" w:cs="Arial"/>
          <w:b/>
          <w:u w:val="single"/>
        </w:rPr>
        <w:t>.com.au</w:t>
      </w:r>
    </w:p>
    <w:p w14:paraId="42F9D760" w14:textId="77777777" w:rsidR="00475404" w:rsidRPr="001306A3" w:rsidRDefault="0032350F" w:rsidP="00475404">
      <w:pPr>
        <w:pStyle w:val="Title"/>
        <w:rPr>
          <w:rFonts w:ascii="Arial" w:hAnsi="Arial" w:cs="Arial"/>
          <w:b/>
          <w:color w:val="auto"/>
          <w:sz w:val="28"/>
          <w:szCs w:val="28"/>
        </w:rPr>
      </w:pPr>
      <w:r w:rsidRPr="001306A3">
        <w:rPr>
          <w:rFonts w:ascii="Arial" w:hAnsi="Arial" w:cs="Arial"/>
          <w:b/>
          <w:color w:val="auto"/>
          <w:sz w:val="28"/>
          <w:szCs w:val="28"/>
        </w:rPr>
        <w:lastRenderedPageBreak/>
        <w:t xml:space="preserve">PATIENT </w:t>
      </w:r>
      <w:r w:rsidR="00784991" w:rsidRPr="001306A3">
        <w:rPr>
          <w:rFonts w:ascii="Arial" w:hAnsi="Arial" w:cs="Arial"/>
          <w:b/>
          <w:color w:val="auto"/>
          <w:sz w:val="28"/>
          <w:szCs w:val="28"/>
        </w:rPr>
        <w:t>CONSENT</w:t>
      </w:r>
      <w:r w:rsidR="003438AE" w:rsidRPr="001306A3">
        <w:rPr>
          <w:rFonts w:ascii="Arial" w:hAnsi="Arial" w:cs="Arial"/>
          <w:b/>
          <w:color w:val="auto"/>
          <w:sz w:val="28"/>
          <w:szCs w:val="28"/>
        </w:rPr>
        <w:t xml:space="preserve"> for Lumbar</w:t>
      </w:r>
      <w:r w:rsidRPr="001306A3">
        <w:rPr>
          <w:rFonts w:ascii="Arial" w:hAnsi="Arial" w:cs="Arial"/>
          <w:b/>
          <w:color w:val="auto"/>
          <w:sz w:val="28"/>
          <w:szCs w:val="28"/>
        </w:rPr>
        <w:t xml:space="preserve"> Steroid Epidural +/- Sedation </w:t>
      </w:r>
    </w:p>
    <w:p w14:paraId="269CB75E" w14:textId="77777777" w:rsidR="00475404" w:rsidRPr="001306A3" w:rsidRDefault="00475404" w:rsidP="00475404">
      <w:pPr>
        <w:pStyle w:val="Title"/>
        <w:rPr>
          <w:rFonts w:ascii="Arial" w:hAnsi="Arial" w:cs="Arial"/>
          <w:b/>
          <w:color w:val="auto"/>
          <w:sz w:val="28"/>
          <w:szCs w:val="28"/>
          <w:lang w:val="en-US"/>
        </w:rPr>
      </w:pPr>
    </w:p>
    <w:p w14:paraId="794F9725" w14:textId="6CCCFEB2" w:rsidR="0032350F" w:rsidRPr="001306A3" w:rsidRDefault="0005075B" w:rsidP="00475404">
      <w:pPr>
        <w:pStyle w:val="Title"/>
        <w:rPr>
          <w:rFonts w:ascii="Arial" w:hAnsi="Arial" w:cs="Arial"/>
          <w:b/>
          <w:color w:val="auto"/>
          <w:sz w:val="28"/>
          <w:szCs w:val="28"/>
        </w:rPr>
      </w:pPr>
      <w:r w:rsidRPr="001306A3">
        <w:rPr>
          <w:rFonts w:ascii="Arial" w:hAnsi="Arial" w:cs="Arial"/>
          <w:b/>
          <w:color w:val="auto"/>
          <w:sz w:val="28"/>
          <w:szCs w:val="28"/>
          <w:lang w:val="en-US"/>
        </w:rPr>
        <w:t xml:space="preserve">I have had time to read and I understand the information and instructions provided to me regarding </w:t>
      </w:r>
      <w:r w:rsidR="007E48A8" w:rsidRPr="001306A3">
        <w:rPr>
          <w:rFonts w:ascii="Arial" w:hAnsi="Arial" w:cs="Arial"/>
          <w:b/>
          <w:color w:val="auto"/>
          <w:sz w:val="28"/>
          <w:szCs w:val="28"/>
          <w:lang w:val="en-US"/>
        </w:rPr>
        <w:t>th</w:t>
      </w:r>
      <w:r w:rsidR="003438AE" w:rsidRPr="001306A3">
        <w:rPr>
          <w:rFonts w:ascii="Arial" w:hAnsi="Arial" w:cs="Arial"/>
          <w:b/>
          <w:color w:val="auto"/>
          <w:sz w:val="28"/>
          <w:szCs w:val="28"/>
          <w:lang w:val="en-US"/>
        </w:rPr>
        <w:t>e Lumbar</w:t>
      </w:r>
      <w:r w:rsidR="007E48A8" w:rsidRPr="001306A3">
        <w:rPr>
          <w:rFonts w:ascii="Arial" w:hAnsi="Arial" w:cs="Arial"/>
          <w:b/>
          <w:color w:val="auto"/>
          <w:sz w:val="28"/>
          <w:szCs w:val="28"/>
          <w:lang w:val="en-US"/>
        </w:rPr>
        <w:t xml:space="preserve"> Epidural Steroid</w:t>
      </w:r>
      <w:r w:rsidRPr="001306A3">
        <w:rPr>
          <w:rFonts w:ascii="Arial" w:hAnsi="Arial" w:cs="Arial"/>
          <w:b/>
          <w:color w:val="auto"/>
          <w:sz w:val="28"/>
          <w:szCs w:val="28"/>
          <w:lang w:val="en-US"/>
        </w:rPr>
        <w:t xml:space="preserve"> procedure</w:t>
      </w:r>
      <w:r w:rsidR="00641AC5" w:rsidRPr="001306A3">
        <w:rPr>
          <w:rFonts w:ascii="Arial" w:hAnsi="Arial" w:cs="Arial"/>
          <w:b/>
          <w:color w:val="auto"/>
          <w:sz w:val="28"/>
          <w:szCs w:val="28"/>
          <w:lang w:val="en-US"/>
        </w:rPr>
        <w:t>,</w:t>
      </w:r>
      <w:r w:rsidR="00947717" w:rsidRPr="001306A3">
        <w:rPr>
          <w:rFonts w:ascii="Arial" w:hAnsi="Arial" w:cs="Arial"/>
          <w:b/>
          <w:color w:val="auto"/>
          <w:sz w:val="28"/>
          <w:szCs w:val="28"/>
          <w:lang w:val="en-US"/>
        </w:rPr>
        <w:t xml:space="preserve"> its risks</w:t>
      </w:r>
      <w:r w:rsidRPr="001306A3">
        <w:rPr>
          <w:rFonts w:ascii="Arial" w:hAnsi="Arial" w:cs="Arial"/>
          <w:b/>
          <w:color w:val="auto"/>
          <w:sz w:val="28"/>
          <w:szCs w:val="28"/>
          <w:lang w:val="en-US"/>
        </w:rPr>
        <w:t xml:space="preserve"> and post-procedural care.</w:t>
      </w:r>
      <w:r w:rsidR="00947717" w:rsidRPr="001306A3">
        <w:rPr>
          <w:rFonts w:ascii="Arial" w:hAnsi="Arial" w:cs="Arial"/>
          <w:b/>
          <w:color w:val="auto"/>
          <w:sz w:val="28"/>
          <w:szCs w:val="28"/>
          <w:lang w:val="en-US"/>
        </w:rPr>
        <w:t xml:space="preserve"> </w:t>
      </w:r>
    </w:p>
    <w:p w14:paraId="2ECE0CB7" w14:textId="77777777" w:rsidR="001306A3" w:rsidRPr="001306A3" w:rsidRDefault="001306A3" w:rsidP="001306A3">
      <w:pPr>
        <w:pStyle w:val="NormalWeb"/>
        <w:spacing w:before="0" w:beforeAutospacing="0" w:after="0" w:afterAutospacing="0"/>
        <w:jc w:val="both"/>
        <w:rPr>
          <w:rFonts w:ascii="Arial" w:hAnsi="Arial" w:cs="Arial"/>
          <w:b/>
          <w:sz w:val="18"/>
          <w:szCs w:val="18"/>
        </w:rPr>
      </w:pPr>
      <w:r w:rsidRPr="001306A3">
        <w:rPr>
          <w:rFonts w:ascii="Arial" w:hAnsi="Arial" w:cs="Arial"/>
          <w:b/>
          <w:sz w:val="18"/>
          <w:szCs w:val="18"/>
        </w:rPr>
        <w:t>Common Complications</w:t>
      </w:r>
      <w:proofErr w:type="gramStart"/>
      <w:r w:rsidRPr="001306A3">
        <w:rPr>
          <w:rFonts w:ascii="Arial" w:hAnsi="Arial" w:cs="Arial"/>
          <w:b/>
          <w:sz w:val="18"/>
          <w:szCs w:val="18"/>
        </w:rPr>
        <w:t>:-</w:t>
      </w:r>
      <w:proofErr w:type="gramEnd"/>
      <w:r w:rsidRPr="001306A3">
        <w:rPr>
          <w:rFonts w:ascii="Arial" w:hAnsi="Arial" w:cs="Arial"/>
          <w:b/>
          <w:sz w:val="18"/>
          <w:szCs w:val="18"/>
        </w:rPr>
        <w:t xml:space="preserve"> </w:t>
      </w:r>
      <w:r w:rsidRPr="001306A3">
        <w:rPr>
          <w:rFonts w:ascii="Arial" w:hAnsi="Arial" w:cs="Arial"/>
          <w:sz w:val="18"/>
          <w:szCs w:val="18"/>
        </w:rPr>
        <w:t>Continuing pain / no benefit</w:t>
      </w:r>
      <w:r w:rsidRPr="001306A3">
        <w:rPr>
          <w:rFonts w:ascii="Arial" w:hAnsi="Arial" w:cs="Arial"/>
          <w:b/>
          <w:sz w:val="18"/>
          <w:szCs w:val="18"/>
        </w:rPr>
        <w:t xml:space="preserve">, </w:t>
      </w:r>
      <w:r w:rsidRPr="001306A3">
        <w:rPr>
          <w:rFonts w:ascii="Arial" w:hAnsi="Arial" w:cs="Arial"/>
          <w:sz w:val="18"/>
          <w:szCs w:val="18"/>
        </w:rPr>
        <w:t>Minor bleeding in the area injected</w:t>
      </w:r>
      <w:r w:rsidRPr="001306A3">
        <w:rPr>
          <w:rFonts w:ascii="Arial" w:hAnsi="Arial" w:cs="Arial"/>
          <w:b/>
          <w:sz w:val="18"/>
          <w:szCs w:val="18"/>
        </w:rPr>
        <w:t xml:space="preserve">, </w:t>
      </w:r>
      <w:r w:rsidRPr="001306A3">
        <w:rPr>
          <w:rFonts w:ascii="Arial" w:hAnsi="Arial" w:cs="Arial"/>
          <w:sz w:val="18"/>
          <w:szCs w:val="18"/>
        </w:rPr>
        <w:t>Bruising in the area injected</w:t>
      </w:r>
      <w:r w:rsidRPr="001306A3">
        <w:rPr>
          <w:rFonts w:ascii="Arial" w:hAnsi="Arial" w:cs="Arial"/>
          <w:b/>
          <w:sz w:val="18"/>
          <w:szCs w:val="18"/>
        </w:rPr>
        <w:t xml:space="preserve">, </w:t>
      </w:r>
      <w:r w:rsidRPr="001306A3">
        <w:rPr>
          <w:rFonts w:ascii="Arial" w:hAnsi="Arial" w:cs="Arial"/>
          <w:sz w:val="18"/>
          <w:szCs w:val="18"/>
        </w:rPr>
        <w:t>Temporary weakness or numbness from the local anaesthetic</w:t>
      </w:r>
      <w:r w:rsidRPr="001306A3">
        <w:rPr>
          <w:rFonts w:ascii="Arial" w:hAnsi="Arial" w:cs="Arial"/>
          <w:b/>
          <w:sz w:val="18"/>
          <w:szCs w:val="18"/>
        </w:rPr>
        <w:t xml:space="preserve">, </w:t>
      </w:r>
      <w:r w:rsidRPr="001306A3">
        <w:rPr>
          <w:rFonts w:ascii="Arial" w:hAnsi="Arial" w:cs="Arial"/>
          <w:sz w:val="18"/>
          <w:szCs w:val="18"/>
        </w:rPr>
        <w:t>Brief increased pain that may fluctuate in intensity</w:t>
      </w:r>
    </w:p>
    <w:p w14:paraId="31CA8433" w14:textId="77777777" w:rsidR="001306A3" w:rsidRPr="001306A3" w:rsidRDefault="001306A3" w:rsidP="001306A3">
      <w:pPr>
        <w:pStyle w:val="NormalWeb"/>
        <w:spacing w:before="0" w:beforeAutospacing="0" w:after="0" w:afterAutospacing="0"/>
        <w:rPr>
          <w:rFonts w:ascii="Arial" w:hAnsi="Arial" w:cs="Arial"/>
          <w:b/>
          <w:sz w:val="18"/>
          <w:szCs w:val="18"/>
        </w:rPr>
      </w:pPr>
      <w:r w:rsidRPr="001306A3">
        <w:rPr>
          <w:rFonts w:ascii="Arial" w:hAnsi="Arial" w:cs="Arial"/>
          <w:b/>
          <w:sz w:val="18"/>
          <w:szCs w:val="18"/>
        </w:rPr>
        <w:t xml:space="preserve">More Serious but rare Side </w:t>
      </w:r>
      <w:proofErr w:type="gramStart"/>
      <w:r w:rsidRPr="001306A3">
        <w:rPr>
          <w:rFonts w:ascii="Arial" w:hAnsi="Arial" w:cs="Arial"/>
          <w:b/>
          <w:sz w:val="18"/>
          <w:szCs w:val="18"/>
        </w:rPr>
        <w:t>Effects :-</w:t>
      </w:r>
      <w:proofErr w:type="gramEnd"/>
      <w:r w:rsidRPr="001306A3">
        <w:rPr>
          <w:rFonts w:ascii="Arial" w:hAnsi="Arial" w:cs="Arial"/>
          <w:b/>
          <w:sz w:val="18"/>
          <w:szCs w:val="18"/>
        </w:rPr>
        <w:t xml:space="preserve"> </w:t>
      </w:r>
      <w:r w:rsidRPr="001306A3">
        <w:rPr>
          <w:rFonts w:ascii="Arial" w:hAnsi="Arial" w:cs="Arial"/>
          <w:sz w:val="18"/>
          <w:szCs w:val="18"/>
        </w:rPr>
        <w:t>Damage to surrounding structures including spinal cord</w:t>
      </w:r>
      <w:r w:rsidRPr="001306A3">
        <w:rPr>
          <w:rFonts w:ascii="Arial" w:hAnsi="Arial" w:cs="Arial"/>
          <w:b/>
          <w:sz w:val="18"/>
          <w:szCs w:val="18"/>
        </w:rPr>
        <w:t xml:space="preserve">, </w:t>
      </w:r>
      <w:r w:rsidRPr="001306A3">
        <w:rPr>
          <w:rFonts w:ascii="Arial" w:hAnsi="Arial" w:cs="Arial"/>
          <w:sz w:val="18"/>
          <w:szCs w:val="18"/>
        </w:rPr>
        <w:t xml:space="preserve">Infection </w:t>
      </w:r>
      <w:r w:rsidRPr="001306A3">
        <w:rPr>
          <w:rFonts w:ascii="Arial" w:hAnsi="Arial" w:cs="Arial"/>
          <w:b/>
          <w:sz w:val="18"/>
          <w:szCs w:val="18"/>
        </w:rPr>
        <w:t xml:space="preserve">, </w:t>
      </w:r>
      <w:r w:rsidRPr="001306A3">
        <w:rPr>
          <w:rFonts w:ascii="Arial" w:hAnsi="Arial" w:cs="Arial"/>
          <w:sz w:val="18"/>
          <w:szCs w:val="18"/>
        </w:rPr>
        <w:t>Permanent nerve injury to nerve roots</w:t>
      </w:r>
      <w:r w:rsidRPr="001306A3">
        <w:rPr>
          <w:rFonts w:ascii="Arial" w:hAnsi="Arial" w:cs="Arial"/>
          <w:b/>
          <w:sz w:val="18"/>
          <w:szCs w:val="18"/>
        </w:rPr>
        <w:t xml:space="preserve">, </w:t>
      </w:r>
      <w:r w:rsidRPr="001306A3">
        <w:rPr>
          <w:rFonts w:ascii="Arial" w:hAnsi="Arial" w:cs="Arial"/>
          <w:sz w:val="18"/>
          <w:szCs w:val="18"/>
        </w:rPr>
        <w:t>Allergy to the anaesthetic drugs used as part of the procedure</w:t>
      </w:r>
      <w:r w:rsidRPr="001306A3">
        <w:rPr>
          <w:rFonts w:ascii="Arial" w:hAnsi="Arial" w:cs="Arial"/>
          <w:b/>
          <w:sz w:val="18"/>
          <w:szCs w:val="18"/>
        </w:rPr>
        <w:t xml:space="preserve">, </w:t>
      </w:r>
      <w:r w:rsidRPr="001306A3">
        <w:rPr>
          <w:rFonts w:ascii="Arial" w:hAnsi="Arial" w:cs="Arial"/>
          <w:sz w:val="18"/>
          <w:szCs w:val="18"/>
        </w:rPr>
        <w:t>Increase of any pre-existing medical condition such as cardiac conditions , Bruising around the area from needle trauma, Aspiration during sedation, Eye injury while lying prone (face down), Postural  (standing up) headache, Epidural Haematoma, Serious anaesthetic / procedural complications and very rarely death, Increased lifetime risk of cancer due to X-rays exposure, Very rare risk of surgery due too injuries from the procedure</w:t>
      </w:r>
    </w:p>
    <w:p w14:paraId="413E6973"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p>
    <w:p w14:paraId="12604137"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r w:rsidRPr="001306A3">
        <w:rPr>
          <w:rFonts w:ascii="Arial" w:hAnsi="Arial" w:cs="Arial"/>
          <w:b/>
          <w:color w:val="auto"/>
          <w:sz w:val="24"/>
          <w:szCs w:val="24"/>
        </w:rPr>
        <w:t>I understand that I have the right at any stage to change my mind even after I have signed this document.</w:t>
      </w:r>
    </w:p>
    <w:p w14:paraId="11B285B1"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p>
    <w:p w14:paraId="08BF9F50"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r w:rsidRPr="001306A3">
        <w:rPr>
          <w:rFonts w:ascii="Arial" w:hAnsi="Arial" w:cs="Arial"/>
          <w:b/>
          <w:color w:val="auto"/>
          <w:sz w:val="24"/>
          <w:szCs w:val="24"/>
        </w:rPr>
        <w:t>I have had time to ask any questions and raise any concerns I have regarding this procedure and its risks with Dr Tim Grice.</w:t>
      </w:r>
    </w:p>
    <w:p w14:paraId="3A4F6288"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p>
    <w:p w14:paraId="1283C42A"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r w:rsidRPr="001306A3">
        <w:rPr>
          <w:rFonts w:ascii="Arial" w:hAnsi="Arial" w:cs="Arial"/>
          <w:b/>
          <w:color w:val="auto"/>
          <w:sz w:val="24"/>
          <w:szCs w:val="24"/>
        </w:rPr>
        <w:t>I understand that there are alternatives to this procedure including</w:t>
      </w:r>
      <w:proofErr w:type="gramStart"/>
      <w:r w:rsidRPr="001306A3">
        <w:rPr>
          <w:rFonts w:ascii="Arial" w:hAnsi="Arial" w:cs="Arial"/>
          <w:b/>
          <w:color w:val="auto"/>
          <w:sz w:val="24"/>
          <w:szCs w:val="24"/>
        </w:rPr>
        <w:t>;</w:t>
      </w:r>
      <w:proofErr w:type="gramEnd"/>
      <w:r w:rsidRPr="001306A3">
        <w:rPr>
          <w:rFonts w:ascii="Arial" w:hAnsi="Arial" w:cs="Arial"/>
          <w:b/>
          <w:color w:val="auto"/>
          <w:sz w:val="24"/>
          <w:szCs w:val="24"/>
        </w:rPr>
        <w:t xml:space="preserve"> no –treatment, medication and psychological support.</w:t>
      </w:r>
    </w:p>
    <w:p w14:paraId="6409410B"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p>
    <w:p w14:paraId="52112F44"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r w:rsidRPr="001306A3">
        <w:rPr>
          <w:rFonts w:ascii="Arial" w:hAnsi="Arial" w:cs="Arial"/>
          <w:b/>
          <w:color w:val="auto"/>
          <w:sz w:val="24"/>
          <w:szCs w:val="24"/>
        </w:rPr>
        <w:t xml:space="preserve">I understand that if there were any immediate life threatening Incidents happen during the procedure that they will be treated as part of the procedure. </w:t>
      </w:r>
    </w:p>
    <w:p w14:paraId="784F2F99"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p>
    <w:p w14:paraId="10E1F001"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r w:rsidRPr="001306A3">
        <w:rPr>
          <w:rFonts w:ascii="Arial" w:hAnsi="Arial" w:cs="Arial"/>
          <w:b/>
          <w:color w:val="auto"/>
          <w:sz w:val="24"/>
          <w:szCs w:val="24"/>
        </w:rPr>
        <w:t>I understand and agree that a sample of my blood can be taken and tested should a member of staff have exposure to my bodily fluids as part of the procedure.</w:t>
      </w:r>
    </w:p>
    <w:p w14:paraId="46C10DBC" w14:textId="77777777" w:rsidR="001306A3" w:rsidRPr="001306A3" w:rsidRDefault="001306A3" w:rsidP="001306A3">
      <w:pPr>
        <w:pStyle w:val="Title"/>
        <w:pBdr>
          <w:bottom w:val="single" w:sz="8" w:space="0" w:color="4F81BD" w:themeColor="accent1"/>
        </w:pBdr>
        <w:rPr>
          <w:rFonts w:ascii="Arial" w:hAnsi="Arial" w:cs="Arial"/>
          <w:b/>
          <w:color w:val="auto"/>
          <w:sz w:val="24"/>
          <w:szCs w:val="24"/>
        </w:rPr>
      </w:pPr>
      <w:r w:rsidRPr="001306A3">
        <w:rPr>
          <w:rFonts w:ascii="Arial" w:hAnsi="Arial" w:cs="Arial"/>
          <w:color w:val="auto"/>
        </w:rPr>
        <w:t xml:space="preserve"> </w:t>
      </w:r>
    </w:p>
    <w:p w14:paraId="7738C80D" w14:textId="77777777" w:rsidR="001306A3" w:rsidRPr="001306A3" w:rsidRDefault="001306A3" w:rsidP="001306A3">
      <w:pPr>
        <w:pStyle w:val="Title"/>
        <w:pBdr>
          <w:bottom w:val="single" w:sz="8" w:space="0" w:color="4F81BD" w:themeColor="accent1"/>
        </w:pBdr>
        <w:rPr>
          <w:rFonts w:ascii="Arial" w:hAnsi="Arial" w:cs="Arial"/>
          <w:b/>
          <w:color w:val="auto"/>
          <w:sz w:val="24"/>
          <w:szCs w:val="24"/>
          <w:lang w:val="en-US"/>
        </w:rPr>
      </w:pPr>
      <w:r w:rsidRPr="001306A3">
        <w:rPr>
          <w:rFonts w:ascii="Arial" w:hAnsi="Arial" w:cs="Arial"/>
          <w:b/>
          <w:color w:val="auto"/>
          <w:sz w:val="24"/>
          <w:szCs w:val="24"/>
        </w:rPr>
        <w:t xml:space="preserve"> I believe that all my questions have been discussed and answered to my satisfaction</w:t>
      </w:r>
      <w:r w:rsidRPr="001306A3">
        <w:rPr>
          <w:rFonts w:ascii="Arial" w:hAnsi="Arial" w:cs="Arial"/>
          <w:b/>
          <w:color w:val="auto"/>
          <w:sz w:val="24"/>
          <w:szCs w:val="24"/>
          <w:lang w:val="en-US"/>
        </w:rPr>
        <w:t xml:space="preserve">I </w:t>
      </w:r>
    </w:p>
    <w:p w14:paraId="585F83FF" w14:textId="77777777" w:rsidR="001306A3" w:rsidRPr="001306A3" w:rsidRDefault="001306A3" w:rsidP="001306A3">
      <w:pPr>
        <w:pStyle w:val="Title"/>
        <w:pBdr>
          <w:bottom w:val="single" w:sz="8" w:space="0" w:color="4F81BD" w:themeColor="accent1"/>
        </w:pBdr>
        <w:rPr>
          <w:rFonts w:ascii="Arial" w:hAnsi="Arial" w:cs="Arial"/>
          <w:b/>
          <w:color w:val="auto"/>
          <w:sz w:val="24"/>
          <w:szCs w:val="24"/>
          <w:lang w:val="en-US"/>
        </w:rPr>
      </w:pPr>
    </w:p>
    <w:p w14:paraId="6357AF6B" w14:textId="77777777" w:rsidR="001306A3" w:rsidRPr="001306A3" w:rsidRDefault="001306A3" w:rsidP="001306A3">
      <w:pPr>
        <w:pStyle w:val="Title"/>
        <w:pBdr>
          <w:bottom w:val="single" w:sz="8" w:space="0" w:color="4F81BD" w:themeColor="accent1"/>
        </w:pBdr>
        <w:rPr>
          <w:rFonts w:ascii="Arial" w:hAnsi="Arial" w:cs="Arial"/>
          <w:b/>
          <w:color w:val="auto"/>
          <w:sz w:val="24"/>
          <w:szCs w:val="24"/>
          <w:lang w:val="en-US"/>
        </w:rPr>
      </w:pPr>
      <w:r w:rsidRPr="001306A3">
        <w:rPr>
          <w:rFonts w:ascii="Arial" w:hAnsi="Arial" w:cs="Arial"/>
          <w:b/>
          <w:color w:val="auto"/>
          <w:sz w:val="24"/>
          <w:szCs w:val="24"/>
          <w:lang w:val="en-US"/>
        </w:rPr>
        <w:t>I understand that I may need further procedures to get a longer lasting benefit should the injections prove to be beneficial</w:t>
      </w:r>
    </w:p>
    <w:p w14:paraId="0B79F614" w14:textId="77777777" w:rsidR="001306A3" w:rsidRPr="001306A3" w:rsidRDefault="001306A3" w:rsidP="001306A3">
      <w:pPr>
        <w:jc w:val="both"/>
        <w:rPr>
          <w:rFonts w:ascii="Arial" w:hAnsi="Arial" w:cs="Arial"/>
          <w:b/>
          <w:sz w:val="28"/>
          <w:szCs w:val="28"/>
          <w:lang w:val="en-US"/>
        </w:rPr>
      </w:pPr>
      <w:r w:rsidRPr="001306A3">
        <w:rPr>
          <w:rFonts w:ascii="Arial" w:hAnsi="Arial" w:cs="Arial"/>
          <w:b/>
          <w:sz w:val="28"/>
          <w:szCs w:val="28"/>
          <w:lang w:val="en-US"/>
        </w:rPr>
        <w:t>I consent to this p</w:t>
      </w:r>
      <w:bookmarkStart w:id="2" w:name="_GoBack"/>
      <w:bookmarkEnd w:id="2"/>
      <w:r w:rsidRPr="001306A3">
        <w:rPr>
          <w:rFonts w:ascii="Arial" w:hAnsi="Arial" w:cs="Arial"/>
          <w:b/>
          <w:sz w:val="28"/>
          <w:szCs w:val="28"/>
          <w:lang w:val="en-US"/>
        </w:rPr>
        <w:t>rocedure with / without sedation (delete one option)</w:t>
      </w:r>
    </w:p>
    <w:p w14:paraId="60E20679" w14:textId="77777777" w:rsidR="001306A3" w:rsidRPr="001306A3" w:rsidRDefault="001306A3" w:rsidP="001306A3">
      <w:pPr>
        <w:jc w:val="both"/>
        <w:rPr>
          <w:rFonts w:ascii="Arial" w:hAnsi="Arial" w:cs="Arial"/>
          <w:sz w:val="28"/>
          <w:szCs w:val="28"/>
        </w:rPr>
      </w:pPr>
    </w:p>
    <w:p w14:paraId="5A1F4C69" w14:textId="77777777" w:rsidR="001306A3" w:rsidRPr="001306A3" w:rsidRDefault="001306A3" w:rsidP="001306A3">
      <w:pPr>
        <w:jc w:val="both"/>
        <w:rPr>
          <w:rFonts w:ascii="Arial" w:hAnsi="Arial" w:cs="Arial"/>
          <w:sz w:val="28"/>
          <w:szCs w:val="28"/>
        </w:rPr>
      </w:pPr>
      <w:r w:rsidRPr="001306A3">
        <w:rPr>
          <w:rFonts w:ascii="Arial" w:hAnsi="Arial" w:cs="Arial"/>
          <w:sz w:val="28"/>
          <w:szCs w:val="28"/>
        </w:rPr>
        <w:t>Patient Name: __________________________________</w:t>
      </w:r>
      <w:proofErr w:type="gramStart"/>
      <w:r w:rsidRPr="001306A3">
        <w:rPr>
          <w:rFonts w:ascii="Arial" w:hAnsi="Arial" w:cs="Arial"/>
          <w:sz w:val="28"/>
          <w:szCs w:val="28"/>
        </w:rPr>
        <w:t>_         Date</w:t>
      </w:r>
      <w:proofErr w:type="gramEnd"/>
      <w:r w:rsidRPr="001306A3">
        <w:rPr>
          <w:rFonts w:ascii="Arial" w:hAnsi="Arial" w:cs="Arial"/>
          <w:sz w:val="28"/>
          <w:szCs w:val="28"/>
        </w:rPr>
        <w:t>: _________</w:t>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r w:rsidRPr="001306A3">
        <w:rPr>
          <w:rFonts w:ascii="Arial" w:hAnsi="Arial" w:cs="Arial"/>
          <w:sz w:val="28"/>
          <w:szCs w:val="28"/>
        </w:rPr>
        <w:tab/>
      </w:r>
    </w:p>
    <w:p w14:paraId="7DC34D07" w14:textId="77777777" w:rsidR="001306A3" w:rsidRPr="001306A3" w:rsidRDefault="001306A3" w:rsidP="001306A3">
      <w:pPr>
        <w:jc w:val="both"/>
        <w:rPr>
          <w:rFonts w:ascii="Arial" w:hAnsi="Arial" w:cs="Arial"/>
          <w:sz w:val="28"/>
          <w:szCs w:val="28"/>
        </w:rPr>
      </w:pPr>
      <w:r w:rsidRPr="001306A3">
        <w:rPr>
          <w:rFonts w:ascii="Arial" w:hAnsi="Arial" w:cs="Arial"/>
          <w:sz w:val="28"/>
          <w:szCs w:val="28"/>
        </w:rPr>
        <w:t>Patient Signature: ________________________________</w:t>
      </w:r>
    </w:p>
    <w:p w14:paraId="486F1388" w14:textId="77777777" w:rsidR="001306A3" w:rsidRPr="001306A3" w:rsidRDefault="001306A3" w:rsidP="001306A3">
      <w:pPr>
        <w:jc w:val="both"/>
        <w:rPr>
          <w:rFonts w:ascii="Arial" w:hAnsi="Arial" w:cs="Arial"/>
          <w:sz w:val="28"/>
          <w:szCs w:val="28"/>
          <w:u w:val="single"/>
        </w:rPr>
      </w:pPr>
    </w:p>
    <w:p w14:paraId="684D2A56" w14:textId="77777777" w:rsidR="001306A3" w:rsidRPr="001306A3" w:rsidRDefault="001306A3" w:rsidP="001306A3">
      <w:pPr>
        <w:jc w:val="both"/>
        <w:rPr>
          <w:rFonts w:ascii="Arial" w:hAnsi="Arial" w:cs="Arial"/>
          <w:sz w:val="28"/>
          <w:szCs w:val="28"/>
        </w:rPr>
      </w:pPr>
      <w:r w:rsidRPr="001306A3">
        <w:rPr>
          <w:rFonts w:ascii="Arial" w:hAnsi="Arial" w:cs="Arial"/>
          <w:sz w:val="28"/>
          <w:szCs w:val="28"/>
        </w:rPr>
        <w:t>Doctor Name: ___________________________________</w:t>
      </w:r>
    </w:p>
    <w:p w14:paraId="735E0E97" w14:textId="77777777" w:rsidR="001306A3" w:rsidRPr="001306A3" w:rsidRDefault="001306A3" w:rsidP="001306A3">
      <w:pPr>
        <w:jc w:val="both"/>
        <w:rPr>
          <w:rFonts w:ascii="Arial" w:hAnsi="Arial" w:cs="Arial"/>
        </w:rPr>
      </w:pPr>
    </w:p>
    <w:p w14:paraId="7A629F87" w14:textId="77777777" w:rsidR="001306A3" w:rsidRPr="001306A3" w:rsidRDefault="001306A3" w:rsidP="001306A3">
      <w:pPr>
        <w:jc w:val="both"/>
        <w:rPr>
          <w:rFonts w:ascii="Arial" w:hAnsi="Arial" w:cs="Arial"/>
          <w:sz w:val="28"/>
          <w:szCs w:val="28"/>
        </w:rPr>
      </w:pPr>
      <w:r w:rsidRPr="001306A3">
        <w:rPr>
          <w:rFonts w:ascii="Arial" w:hAnsi="Arial" w:cs="Arial"/>
          <w:sz w:val="28"/>
          <w:szCs w:val="28"/>
        </w:rPr>
        <w:t>Doctor Signature: ________________________________</w:t>
      </w:r>
    </w:p>
    <w:p w14:paraId="348EF4CE" w14:textId="77777777" w:rsidR="001306A3" w:rsidRPr="001306A3" w:rsidRDefault="001306A3" w:rsidP="001306A3">
      <w:pPr>
        <w:jc w:val="both"/>
        <w:rPr>
          <w:rFonts w:ascii="Arial" w:hAnsi="Arial" w:cs="Arial"/>
        </w:rPr>
      </w:pPr>
    </w:p>
    <w:p w14:paraId="6B5258ED" w14:textId="77777777" w:rsidR="001306A3" w:rsidRPr="001306A3" w:rsidRDefault="001306A3" w:rsidP="001306A3">
      <w:pPr>
        <w:pStyle w:val="Title"/>
        <w:rPr>
          <w:rStyle w:val="BookTitle"/>
          <w:rFonts w:ascii="Arial" w:hAnsi="Arial" w:cs="Arial"/>
          <w:color w:val="auto"/>
          <w:sz w:val="24"/>
          <w:szCs w:val="24"/>
        </w:rPr>
      </w:pPr>
      <w:r w:rsidRPr="001306A3">
        <w:rPr>
          <w:rStyle w:val="BookTitle"/>
          <w:rFonts w:ascii="Arial" w:hAnsi="Arial" w:cs="Arial"/>
          <w:color w:val="auto"/>
          <w:sz w:val="24"/>
          <w:szCs w:val="24"/>
        </w:rPr>
        <w:t>CONTACT DETAILS</w:t>
      </w:r>
    </w:p>
    <w:p w14:paraId="540C0334" w14:textId="77777777" w:rsidR="001306A3" w:rsidRPr="001306A3" w:rsidRDefault="001306A3" w:rsidP="001306A3">
      <w:pPr>
        <w:jc w:val="both"/>
        <w:rPr>
          <w:rFonts w:ascii="Arial" w:hAnsi="Arial" w:cs="Arial"/>
        </w:rPr>
      </w:pPr>
      <w:r w:rsidRPr="001306A3">
        <w:rPr>
          <w:rFonts w:ascii="Arial" w:hAnsi="Arial" w:cs="Arial"/>
        </w:rPr>
        <w:t>\</w:t>
      </w:r>
    </w:p>
    <w:p w14:paraId="512A70FC" w14:textId="6BE3C76B" w:rsidR="001306A3" w:rsidRPr="001306A3" w:rsidRDefault="001306A3" w:rsidP="001306A3">
      <w:pPr>
        <w:jc w:val="both"/>
        <w:rPr>
          <w:rFonts w:ascii="Arial" w:hAnsi="Arial" w:cs="Arial"/>
        </w:rPr>
      </w:pPr>
      <w:r w:rsidRPr="001306A3">
        <w:rPr>
          <w:rFonts w:ascii="Arial" w:hAnsi="Arial" w:cs="Arial"/>
        </w:rPr>
        <w:t>Dr Tim Grice Specialist Pain Medicine Physician Queensland Pain Doctor</w:t>
      </w:r>
    </w:p>
    <w:p w14:paraId="643D5B2C" w14:textId="77777777" w:rsidR="001306A3" w:rsidRPr="001306A3" w:rsidRDefault="001306A3" w:rsidP="001306A3">
      <w:pPr>
        <w:jc w:val="both"/>
        <w:rPr>
          <w:rFonts w:ascii="Arial" w:hAnsi="Arial" w:cs="Arial"/>
        </w:rPr>
      </w:pPr>
      <w:r w:rsidRPr="001306A3">
        <w:rPr>
          <w:rFonts w:ascii="Arial" w:hAnsi="Arial" w:cs="Arial"/>
        </w:rPr>
        <w:t>Suite 4, Level 4, 123 Nerang St, Southport, QLD 4215</w:t>
      </w:r>
    </w:p>
    <w:p w14:paraId="20DF88D8" w14:textId="77777777" w:rsidR="001306A3" w:rsidRPr="001306A3" w:rsidRDefault="001306A3" w:rsidP="001306A3">
      <w:pPr>
        <w:jc w:val="both"/>
        <w:rPr>
          <w:rFonts w:ascii="Arial" w:hAnsi="Arial" w:cs="Arial"/>
        </w:rPr>
      </w:pPr>
      <w:r w:rsidRPr="001306A3">
        <w:rPr>
          <w:rFonts w:ascii="Arial" w:hAnsi="Arial" w:cs="Arial"/>
        </w:rPr>
        <w:t>Phone:  07 5532 0468 Fax</w:t>
      </w:r>
      <w:proofErr w:type="gramStart"/>
      <w:r w:rsidRPr="001306A3">
        <w:rPr>
          <w:rFonts w:ascii="Arial" w:hAnsi="Arial" w:cs="Arial"/>
        </w:rPr>
        <w:t>:      07</w:t>
      </w:r>
      <w:proofErr w:type="gramEnd"/>
      <w:r w:rsidRPr="001306A3">
        <w:rPr>
          <w:rFonts w:ascii="Arial" w:hAnsi="Arial" w:cs="Arial"/>
        </w:rPr>
        <w:t xml:space="preserve"> 5528 3850 Email:   </w:t>
      </w:r>
      <w:r w:rsidRPr="001306A3">
        <w:rPr>
          <w:rFonts w:ascii="Arial" w:hAnsi="Arial" w:cs="Arial"/>
          <w:b/>
          <w:u w:val="single"/>
        </w:rPr>
        <w:t>admin@qpdr.com.au</w:t>
      </w:r>
    </w:p>
    <w:p w14:paraId="2ECD6168" w14:textId="74BB6484" w:rsidR="000762C0" w:rsidRPr="001306A3" w:rsidRDefault="000762C0" w:rsidP="0013382A">
      <w:pPr>
        <w:jc w:val="both"/>
        <w:rPr>
          <w:rFonts w:ascii="Arial" w:hAnsi="Arial" w:cs="Arial"/>
        </w:rPr>
      </w:pPr>
    </w:p>
    <w:sectPr w:rsidR="000762C0" w:rsidRPr="001306A3" w:rsidSect="001067EF">
      <w:headerReference w:type="even" r:id="rId16"/>
      <w:headerReference w:type="default" r:id="rId17"/>
      <w:footerReference w:type="even" r:id="rId18"/>
      <w:footerReference w:type="default" r:id="rId19"/>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641AC5" w:rsidRDefault="00641AC5" w:rsidP="0082799C">
      <w:r>
        <w:separator/>
      </w:r>
    </w:p>
  </w:endnote>
  <w:endnote w:type="continuationSeparator" w:id="0">
    <w:p w14:paraId="7B2D6D58" w14:textId="77777777" w:rsidR="00641AC5" w:rsidRDefault="00641AC5"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641AC5" w:rsidRPr="00891642" w:rsidRDefault="00641AC5"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1306A3">
      <w:rPr>
        <w:rStyle w:val="PageNumber"/>
        <w:rFonts w:ascii="Arial" w:hAnsi="Arial" w:cs="Arial"/>
        <w:noProof/>
        <w:sz w:val="22"/>
      </w:rPr>
      <w:t>6</w:t>
    </w:r>
    <w:r w:rsidRPr="00891642">
      <w:rPr>
        <w:rStyle w:val="PageNumber"/>
        <w:rFonts w:ascii="Arial" w:hAnsi="Arial" w:cs="Arial"/>
        <w:sz w:val="22"/>
      </w:rPr>
      <w:fldChar w:fldCharType="end"/>
    </w:r>
  </w:p>
  <w:p w14:paraId="782AAD6E" w14:textId="77777777" w:rsidR="00641AC5" w:rsidRDefault="00641AC5"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641AC5" w:rsidRPr="00891642" w:rsidRDefault="00641AC5"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1306A3">
      <w:rPr>
        <w:rStyle w:val="PageNumber"/>
        <w:rFonts w:ascii="Arial" w:hAnsi="Arial" w:cs="Arial"/>
        <w:noProof/>
        <w:sz w:val="22"/>
      </w:rPr>
      <w:t>5</w:t>
    </w:r>
    <w:r w:rsidRPr="00891642">
      <w:rPr>
        <w:rStyle w:val="PageNumber"/>
        <w:rFonts w:ascii="Arial" w:hAnsi="Arial" w:cs="Arial"/>
        <w:sz w:val="22"/>
      </w:rPr>
      <w:fldChar w:fldCharType="end"/>
    </w:r>
  </w:p>
  <w:p w14:paraId="6008DAB0" w14:textId="77777777" w:rsidR="00641AC5" w:rsidRDefault="00641AC5"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641AC5" w:rsidRDefault="00641AC5" w:rsidP="0082799C">
      <w:r>
        <w:separator/>
      </w:r>
    </w:p>
  </w:footnote>
  <w:footnote w:type="continuationSeparator" w:id="0">
    <w:p w14:paraId="5C31056C" w14:textId="77777777" w:rsidR="00641AC5" w:rsidRDefault="00641AC5"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641AC5" w:rsidRPr="005B6BE5" w:rsidRDefault="00641AC5"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641AC5" w:rsidRPr="005B6BE5" w:rsidRDefault="00641AC5"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4">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7">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9">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1">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4">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20"/>
  </w:num>
  <w:num w:numId="4">
    <w:abstractNumId w:val="9"/>
  </w:num>
  <w:num w:numId="5">
    <w:abstractNumId w:val="16"/>
  </w:num>
  <w:num w:numId="6">
    <w:abstractNumId w:val="14"/>
  </w:num>
  <w:num w:numId="7">
    <w:abstractNumId w:val="22"/>
  </w:num>
  <w:num w:numId="8">
    <w:abstractNumId w:val="23"/>
  </w:num>
  <w:num w:numId="9">
    <w:abstractNumId w:val="13"/>
  </w:num>
  <w:num w:numId="10">
    <w:abstractNumId w:val="18"/>
  </w:num>
  <w:num w:numId="11">
    <w:abstractNumId w:val="19"/>
  </w:num>
  <w:num w:numId="12">
    <w:abstractNumId w:val="17"/>
  </w:num>
  <w:num w:numId="13">
    <w:abstractNumId w:val="21"/>
  </w:num>
  <w:num w:numId="14">
    <w:abstractNumId w:val="5"/>
  </w:num>
  <w:num w:numId="15">
    <w:abstractNumId w:val="3"/>
  </w:num>
  <w:num w:numId="16">
    <w:abstractNumId w:val="2"/>
  </w:num>
  <w:num w:numId="17">
    <w:abstractNumId w:val="4"/>
  </w:num>
  <w:num w:numId="18">
    <w:abstractNumId w:val="25"/>
  </w:num>
  <w:num w:numId="19">
    <w:abstractNumId w:val="6"/>
  </w:num>
  <w:num w:numId="20">
    <w:abstractNumId w:val="24"/>
  </w:num>
  <w:num w:numId="21">
    <w:abstractNumId w:val="7"/>
  </w:num>
  <w:num w:numId="22">
    <w:abstractNumId w:val="15"/>
  </w:num>
  <w:num w:numId="23">
    <w:abstractNumId w:val="1"/>
  </w:num>
  <w:num w:numId="24">
    <w:abstractNumId w:val="12"/>
  </w:num>
  <w:num w:numId="25">
    <w:abstractNumId w:val="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2BF7"/>
    <w:rsid w:val="00006546"/>
    <w:rsid w:val="00011FEF"/>
    <w:rsid w:val="0002572C"/>
    <w:rsid w:val="000467C4"/>
    <w:rsid w:val="00047F6C"/>
    <w:rsid w:val="0005075B"/>
    <w:rsid w:val="00051FF1"/>
    <w:rsid w:val="000762C0"/>
    <w:rsid w:val="00101C70"/>
    <w:rsid w:val="001067EF"/>
    <w:rsid w:val="00114C0E"/>
    <w:rsid w:val="001271BC"/>
    <w:rsid w:val="001306A3"/>
    <w:rsid w:val="0013382A"/>
    <w:rsid w:val="0014171C"/>
    <w:rsid w:val="00173CD8"/>
    <w:rsid w:val="001B2E2A"/>
    <w:rsid w:val="00217222"/>
    <w:rsid w:val="00221D71"/>
    <w:rsid w:val="00233253"/>
    <w:rsid w:val="00297792"/>
    <w:rsid w:val="003228F4"/>
    <w:rsid w:val="0032350F"/>
    <w:rsid w:val="0033379C"/>
    <w:rsid w:val="003438AE"/>
    <w:rsid w:val="00371734"/>
    <w:rsid w:val="0038040A"/>
    <w:rsid w:val="003F794C"/>
    <w:rsid w:val="00440626"/>
    <w:rsid w:val="00444889"/>
    <w:rsid w:val="00475404"/>
    <w:rsid w:val="004D4ADF"/>
    <w:rsid w:val="0055667A"/>
    <w:rsid w:val="005A2876"/>
    <w:rsid w:val="005B0D8B"/>
    <w:rsid w:val="005B6BE5"/>
    <w:rsid w:val="00641AC5"/>
    <w:rsid w:val="00664616"/>
    <w:rsid w:val="006914FA"/>
    <w:rsid w:val="006C243C"/>
    <w:rsid w:val="006E125B"/>
    <w:rsid w:val="00703871"/>
    <w:rsid w:val="00720346"/>
    <w:rsid w:val="00775FD9"/>
    <w:rsid w:val="00784991"/>
    <w:rsid w:val="007B76E6"/>
    <w:rsid w:val="007E48A8"/>
    <w:rsid w:val="007F7124"/>
    <w:rsid w:val="0082799C"/>
    <w:rsid w:val="008417F4"/>
    <w:rsid w:val="00854664"/>
    <w:rsid w:val="00872A8A"/>
    <w:rsid w:val="00880A80"/>
    <w:rsid w:val="00891642"/>
    <w:rsid w:val="008A67F8"/>
    <w:rsid w:val="008C7CC0"/>
    <w:rsid w:val="008D06F0"/>
    <w:rsid w:val="008F7B8C"/>
    <w:rsid w:val="00947717"/>
    <w:rsid w:val="00974274"/>
    <w:rsid w:val="00993864"/>
    <w:rsid w:val="009B107B"/>
    <w:rsid w:val="009D5844"/>
    <w:rsid w:val="00A05BC4"/>
    <w:rsid w:val="00A165FD"/>
    <w:rsid w:val="00A22D3A"/>
    <w:rsid w:val="00A722D7"/>
    <w:rsid w:val="00A75732"/>
    <w:rsid w:val="00AB1F4E"/>
    <w:rsid w:val="00AB2242"/>
    <w:rsid w:val="00AD7445"/>
    <w:rsid w:val="00AE1805"/>
    <w:rsid w:val="00AE3169"/>
    <w:rsid w:val="00B65F4E"/>
    <w:rsid w:val="00B7082C"/>
    <w:rsid w:val="00B914D8"/>
    <w:rsid w:val="00BA22C5"/>
    <w:rsid w:val="00BF2E63"/>
    <w:rsid w:val="00BF52B2"/>
    <w:rsid w:val="00C43A8F"/>
    <w:rsid w:val="00C87333"/>
    <w:rsid w:val="00CB3E6F"/>
    <w:rsid w:val="00CC52EC"/>
    <w:rsid w:val="00CC5CCC"/>
    <w:rsid w:val="00CD6ED0"/>
    <w:rsid w:val="00D50672"/>
    <w:rsid w:val="00DA3DE9"/>
    <w:rsid w:val="00E6218E"/>
    <w:rsid w:val="00EC4FD0"/>
    <w:rsid w:val="00EE7227"/>
    <w:rsid w:val="00EF37B6"/>
    <w:rsid w:val="00F77303"/>
    <w:rsid w:val="00F81833"/>
    <w:rsid w:val="00FB33C4"/>
    <w:rsid w:val="00FC0728"/>
    <w:rsid w:val="00FC62B2"/>
    <w:rsid w:val="00FE3A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 w:id="10894243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D07000-01F5-0B4A-BF71-6B6EC37FD7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1345</Words>
  <Characters>7668</Characters>
  <Application>Microsoft Macintosh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8996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 grice</cp:lastModifiedBy>
  <cp:revision>2</cp:revision>
  <cp:lastPrinted>2015-09-10T06:38:00Z</cp:lastPrinted>
  <dcterms:created xsi:type="dcterms:W3CDTF">2016-02-07T09:46:00Z</dcterms:created>
  <dcterms:modified xsi:type="dcterms:W3CDTF">2016-02-07T09:46:00Z</dcterms:modified>
</cp:coreProperties>
</file>